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A4C3" w14:textId="72BBD935" w:rsidR="007A1ECB" w:rsidRDefault="00985907" w:rsidP="007A1ECB">
      <w:pPr>
        <w:pStyle w:val="Titre"/>
        <w:rPr>
          <w:rFonts w:ascii="Montserrat" w:hAnsi="Montserrat"/>
          <w:color w:val="0F3992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487E8026" wp14:editId="07167E8D">
                <wp:simplePos x="0" y="0"/>
                <wp:positionH relativeFrom="column">
                  <wp:posOffset>2755900</wp:posOffset>
                </wp:positionH>
                <wp:positionV relativeFrom="paragraph">
                  <wp:posOffset>-298449</wp:posOffset>
                </wp:positionV>
                <wp:extent cx="3346450" cy="1003300"/>
                <wp:effectExtent l="0" t="0" r="0" b="635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9FB9B" w14:textId="77777777" w:rsidR="007A1ECB" w:rsidRDefault="007A1ECB" w:rsidP="007A1ECB">
                            <w:pPr>
                              <w:spacing w:before="55"/>
                              <w:ind w:left="20" w:firstLine="20"/>
                              <w:jc w:val="right"/>
                              <w:textDirection w:val="btLr"/>
                            </w:pPr>
                          </w:p>
                          <w:p w14:paraId="4D366850" w14:textId="77777777" w:rsidR="007A1ECB" w:rsidRDefault="007A1ECB" w:rsidP="007A1ECB">
                            <w:pPr>
                              <w:spacing w:before="55"/>
                              <w:ind w:left="20" w:firstLine="20"/>
                              <w:jc w:val="right"/>
                              <w:textDirection w:val="btLr"/>
                            </w:pPr>
                          </w:p>
                          <w:p w14:paraId="3B4C9A68" w14:textId="77777777" w:rsidR="007A1ECB" w:rsidRDefault="007A1ECB" w:rsidP="007A1ECB">
                            <w:pPr>
                              <w:spacing w:before="55"/>
                              <w:ind w:left="20" w:right="-12" w:firstLine="20"/>
                              <w:jc w:val="right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103993"/>
                                <w:sz w:val="34"/>
                              </w:rPr>
                              <w:t>Communiqué de presse</w:t>
                            </w:r>
                          </w:p>
                          <w:p w14:paraId="04CC5D5A" w14:textId="2E6212FA" w:rsidR="007A1ECB" w:rsidRDefault="009637A2" w:rsidP="007A1ECB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Montserrat Medium" w:eastAsia="Montserrat Medium" w:hAnsi="Montserrat Medium" w:cs="Montserrat Medium"/>
                                <w:color w:val="103993"/>
                                <w:sz w:val="28"/>
                              </w:rPr>
                              <w:t>3 octobre</w:t>
                            </w:r>
                            <w:r w:rsidR="007A1ECB" w:rsidRPr="00B43331">
                              <w:rPr>
                                <w:rFonts w:ascii="Montserrat Medium" w:eastAsia="Montserrat Medium" w:hAnsi="Montserrat Medium" w:cs="Montserrat Medium"/>
                                <w:color w:val="103993"/>
                                <w:sz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8026" id="Rectangle 309" o:spid="_x0000_s1026" style="position:absolute;left:0;text-align:left;margin-left:217pt;margin-top:-23.5pt;width:263.5pt;height:7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" filled="f" stroked="f">
                <v:textbox inset="2.53958mm,1.2694mm,2.53958mm,1.2694mm">
                  <w:txbxContent>
                    <w:p w14:paraId="6CF9FB9B" w14:textId="77777777" w:rsidR="007A1ECB" w:rsidRDefault="007A1ECB" w:rsidP="007A1ECB">
                      <w:pPr>
                        <w:spacing w:before="55"/>
                        <w:ind w:left="20" w:firstLine="20"/>
                        <w:jc w:val="right"/>
                        <w:textDirection w:val="btLr"/>
                      </w:pPr>
                    </w:p>
                    <w:p w14:paraId="4D366850" w14:textId="77777777" w:rsidR="007A1ECB" w:rsidRDefault="007A1ECB" w:rsidP="007A1ECB">
                      <w:pPr>
                        <w:spacing w:before="55"/>
                        <w:ind w:left="20" w:firstLine="20"/>
                        <w:jc w:val="right"/>
                        <w:textDirection w:val="btLr"/>
                      </w:pPr>
                    </w:p>
                    <w:p w14:paraId="3B4C9A68" w14:textId="77777777" w:rsidR="007A1ECB" w:rsidRDefault="007A1ECB" w:rsidP="007A1ECB">
                      <w:pPr>
                        <w:spacing w:before="55"/>
                        <w:ind w:left="20" w:right="-12" w:firstLine="20"/>
                        <w:jc w:val="right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103993"/>
                          <w:sz w:val="34"/>
                        </w:rPr>
                        <w:t>Communiqué de presse</w:t>
                      </w:r>
                    </w:p>
                    <w:p w14:paraId="04CC5D5A" w14:textId="2E6212FA" w:rsidR="007A1ECB" w:rsidRDefault="009637A2" w:rsidP="007A1ECB">
                      <w:pPr>
                        <w:jc w:val="right"/>
                        <w:textDirection w:val="btLr"/>
                      </w:pPr>
                      <w:r>
                        <w:rPr>
                          <w:rFonts w:ascii="Montserrat Medium" w:eastAsia="Montserrat Medium" w:hAnsi="Montserrat Medium" w:cs="Montserrat Medium"/>
                          <w:color w:val="103993"/>
                          <w:sz w:val="28"/>
                        </w:rPr>
                        <w:t>3 octobre</w:t>
                      </w:r>
                      <w:r w:rsidR="007A1ECB" w:rsidRPr="00B43331">
                        <w:rPr>
                          <w:rFonts w:ascii="Montserrat Medium" w:eastAsia="Montserrat Medium" w:hAnsi="Montserrat Medium" w:cs="Montserrat Medium"/>
                          <w:color w:val="103993"/>
                          <w:sz w:val="28"/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 w:rsidR="00620334" w:rsidRPr="007A1ECB">
        <w:rPr>
          <w:rFonts w:ascii="Montserrat" w:hAnsi="Montserrat"/>
          <w:noProof/>
        </w:rPr>
        <w:drawing>
          <wp:anchor distT="0" distB="0" distL="0" distR="0" simplePos="0" relativeHeight="251658240" behindDoc="0" locked="0" layoutInCell="1" allowOverlap="1" wp14:anchorId="7213F5A5" wp14:editId="099A3CF4">
            <wp:simplePos x="0" y="0"/>
            <wp:positionH relativeFrom="page">
              <wp:posOffset>477210</wp:posOffset>
            </wp:positionH>
            <wp:positionV relativeFrom="paragraph">
              <wp:posOffset>-44509</wp:posOffset>
            </wp:positionV>
            <wp:extent cx="1970893" cy="8264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893" cy="82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66DD5" w14:textId="3C09B607" w:rsidR="000C7107" w:rsidRDefault="000C7107">
      <w:pPr>
        <w:pStyle w:val="Corpsdetexte"/>
      </w:pPr>
      <w:bookmarkStart w:id="0" w:name="_heading=h.gjdgxs" w:colFirst="0" w:colLast="0"/>
      <w:bookmarkEnd w:id="0"/>
    </w:p>
    <w:p w14:paraId="2B504D49" w14:textId="77777777" w:rsidR="000C7107" w:rsidRDefault="000C7107">
      <w:pPr>
        <w:pStyle w:val="Corpsdetexte"/>
      </w:pPr>
    </w:p>
    <w:p w14:paraId="42B1B93E" w14:textId="77777777" w:rsidR="000C7107" w:rsidRDefault="000C7107">
      <w:pPr>
        <w:pStyle w:val="Corpsdetexte"/>
      </w:pPr>
    </w:p>
    <w:p w14:paraId="5D043CB0" w14:textId="3B146BB6" w:rsidR="00E75477" w:rsidRPr="00CC7916" w:rsidRDefault="00E75477">
      <w:pPr>
        <w:pStyle w:val="Corpsdetexte"/>
        <w:rPr>
          <w:color w:val="000000" w:themeColor="text1"/>
        </w:rPr>
      </w:pPr>
    </w:p>
    <w:p w14:paraId="5E1B9CAD" w14:textId="77777777" w:rsidR="00BC7552" w:rsidRDefault="00BC7552" w:rsidP="00985907">
      <w:pPr>
        <w:spacing w:before="54" w:line="234" w:lineRule="auto"/>
        <w:ind w:right="12"/>
        <w:jc w:val="center"/>
        <w:textDirection w:val="btLr"/>
        <w:rPr>
          <w:rFonts w:ascii="Montserrat Light" w:eastAsia="Montserrat Light" w:hAnsi="Montserrat Light" w:cs="Montserrat Light"/>
          <w:b/>
          <w:i/>
          <w:iCs/>
          <w:color w:val="404040" w:themeColor="text1" w:themeTint="BF"/>
          <w:sz w:val="20"/>
          <w:szCs w:val="20"/>
        </w:rPr>
      </w:pPr>
    </w:p>
    <w:p w14:paraId="2E7EDFCC" w14:textId="70B14019" w:rsidR="00985907" w:rsidRPr="00E75477" w:rsidRDefault="009637A2" w:rsidP="00985907">
      <w:pPr>
        <w:spacing w:before="54" w:line="234" w:lineRule="auto"/>
        <w:ind w:right="12"/>
        <w:jc w:val="center"/>
        <w:textDirection w:val="btLr"/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</w:pPr>
      <w:r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  <w:t>Pollutec</w:t>
      </w:r>
      <w:r w:rsidR="00A5420A" w:rsidRPr="00E75477"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  <w:t xml:space="preserve"> I </w:t>
      </w:r>
      <w:r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  <w:t>10 au 13 octobre</w:t>
      </w:r>
      <w:r w:rsidR="00E75477" w:rsidRPr="00E75477"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  <w:t xml:space="preserve"> 2023</w:t>
      </w:r>
      <w:r w:rsidR="00207783"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  <w:t xml:space="preserve"> | Stand </w:t>
      </w:r>
      <w:r w:rsidR="00207783" w:rsidRPr="00207783">
        <w:rPr>
          <w:rFonts w:ascii="Montserrat Light" w:eastAsia="Montserrat Light" w:hAnsi="Montserrat Light" w:cs="Montserrat Light"/>
          <w:b/>
          <w:i/>
          <w:iCs/>
          <w:color w:val="00B050"/>
          <w:sz w:val="28"/>
          <w:szCs w:val="28"/>
        </w:rPr>
        <w:t>H4-K096</w:t>
      </w:r>
    </w:p>
    <w:p w14:paraId="0287447F" w14:textId="5C0E22CC" w:rsidR="105F4FF9" w:rsidRDefault="105F4FF9" w:rsidP="105F4FF9">
      <w:pPr>
        <w:spacing w:before="54" w:line="234" w:lineRule="auto"/>
        <w:ind w:right="12"/>
        <w:jc w:val="center"/>
        <w:rPr>
          <w:rFonts w:ascii="Montserrat Light" w:eastAsia="Montserrat Light" w:hAnsi="Montserrat Light" w:cs="Montserrat Light"/>
          <w:b/>
          <w:bCs/>
          <w:i/>
          <w:iCs/>
          <w:color w:val="00B050"/>
          <w:sz w:val="28"/>
          <w:szCs w:val="28"/>
        </w:rPr>
      </w:pPr>
    </w:p>
    <w:p w14:paraId="1BDBA107" w14:textId="4029B1C3" w:rsidR="000C7107" w:rsidRDefault="008E60A4">
      <w:pPr>
        <w:pStyle w:val="Corpsdetexte"/>
        <w:spacing w:before="10"/>
        <w:rPr>
          <w:rFonts w:ascii="Montserrat" w:hAnsi="Montserrat"/>
          <w:sz w:val="21"/>
        </w:rPr>
      </w:pPr>
      <w:r>
        <w:rPr>
          <w:rFonts w:ascii="Montserrat" w:eastAsia="Montserrat" w:hAnsi="Montserrat" w:cs="Montserrat"/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4" behindDoc="1" locked="0" layoutInCell="1" hidden="0" allowOverlap="1" wp14:anchorId="7811D59B" wp14:editId="42AE1207">
                <wp:simplePos x="0" y="0"/>
                <wp:positionH relativeFrom="page">
                  <wp:posOffset>0</wp:posOffset>
                </wp:positionH>
                <wp:positionV relativeFrom="page">
                  <wp:posOffset>2529191</wp:posOffset>
                </wp:positionV>
                <wp:extent cx="6781800" cy="1529702"/>
                <wp:effectExtent l="0" t="0" r="0" b="0"/>
                <wp:wrapNone/>
                <wp:docPr id="308" name="Forme libr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5297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29" h="1805" extrusionOk="0">
                              <a:moveTo>
                                <a:pt x="10588" y="0"/>
                              </a:moveTo>
                              <a:lnTo>
                                <a:pt x="0" y="0"/>
                              </a:lnTo>
                              <a:lnTo>
                                <a:pt x="0" y="1805"/>
                              </a:lnTo>
                              <a:lnTo>
                                <a:pt x="10588" y="1805"/>
                              </a:lnTo>
                              <a:lnTo>
                                <a:pt x="10664" y="1792"/>
                              </a:lnTo>
                              <a:lnTo>
                                <a:pt x="10730" y="1758"/>
                              </a:lnTo>
                              <a:lnTo>
                                <a:pt x="10782" y="1706"/>
                              </a:lnTo>
                              <a:lnTo>
                                <a:pt x="10816" y="1640"/>
                              </a:lnTo>
                              <a:lnTo>
                                <a:pt x="10828" y="1565"/>
                              </a:lnTo>
                              <a:lnTo>
                                <a:pt x="10828" y="240"/>
                              </a:lnTo>
                              <a:lnTo>
                                <a:pt x="10816" y="164"/>
                              </a:lnTo>
                              <a:lnTo>
                                <a:pt x="10782" y="98"/>
                              </a:lnTo>
                              <a:lnTo>
                                <a:pt x="10730" y="46"/>
                              </a:lnTo>
                              <a:lnTo>
                                <a:pt x="10664" y="12"/>
                              </a:lnTo>
                              <a:lnTo>
                                <a:pt x="10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39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B5B0AA" w14:textId="77777777" w:rsidR="00F20573" w:rsidRDefault="00F20573" w:rsidP="000D058F">
                            <w:pPr>
                              <w:spacing w:before="54" w:line="234" w:lineRule="auto"/>
                              <w:ind w:right="12"/>
                              <w:jc w:val="center"/>
                              <w:textDirection w:val="btLr"/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M</w:t>
                            </w:r>
                            <w:r w:rsidR="00931047"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obilisée aux côtés d’</w:t>
                            </w:r>
                            <w:proofErr w:type="spellStart"/>
                            <w:r w:rsidR="00931047"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Ecominéro</w:t>
                            </w:r>
                            <w:proofErr w:type="spellEnd"/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,</w:t>
                            </w:r>
                          </w:p>
                          <w:p w14:paraId="52E4AD51" w14:textId="0745A0D6" w:rsidR="00F20573" w:rsidRDefault="00F20573" w:rsidP="000D058F">
                            <w:pPr>
                              <w:spacing w:before="54" w:line="234" w:lineRule="auto"/>
                              <w:ind w:right="12"/>
                              <w:jc w:val="center"/>
                              <w:textDirection w:val="btLr"/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 xml:space="preserve"> filière </w:t>
                            </w:r>
                            <w:r w:rsidR="00551EF9"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 xml:space="preserve">minérale </w:t>
                            </w:r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dépasse le million de tonnes</w:t>
                            </w:r>
                          </w:p>
                          <w:p w14:paraId="43386AA1" w14:textId="0A229CAF" w:rsidR="007A1ECB" w:rsidRPr="00E83127" w:rsidRDefault="00F20573" w:rsidP="000D058F">
                            <w:pPr>
                              <w:spacing w:before="54" w:line="234" w:lineRule="auto"/>
                              <w:ind w:right="12"/>
                              <w:jc w:val="center"/>
                              <w:textDirection w:val="btLr"/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 xml:space="preserve"> déchets inertes </w:t>
                            </w:r>
                            <w:r w:rsidR="004E3C30"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>soutenus</w:t>
                            </w:r>
                            <w:r w:rsidR="00931047">
                              <w:rPr>
                                <w:rFonts w:ascii="Montserrat" w:eastAsia="Montserrat Light" w:hAnsi="Montserrat" w:cs="Montserrat Light"/>
                                <w:b/>
                                <w:color w:val="FFFFFF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D59B" id="Forme libre 308" o:spid="_x0000_s1027" style="position:absolute;margin-left:0;margin-top:199.15pt;width:534pt;height:120.45pt;z-index:-2516582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middle" coordsize="10829,1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" adj="-11796480,,5400" path="m10588,l,,,1805r10588,l10664,1792r66,-34l10782,1706r34,-66l10828,1565r,-1325l10816,164r-34,-66l10730,46r-66,-34l10588,xe" fillcolor="#103993" stroked="f">
                <v:stroke joinstyle="miter"/>
                <v:formulas/>
                <v:path arrowok="t" o:extrusionok="f" o:connecttype="custom" textboxrect="0,0,10829,1805"/>
                <v:textbox inset="2.53958mm,1.2694mm,2.53958mm,1.2694mm">
                  <w:txbxContent>
                    <w:p w14:paraId="66B5B0AA" w14:textId="77777777" w:rsidR="00F20573" w:rsidRDefault="00F20573" w:rsidP="000D058F">
                      <w:pPr>
                        <w:spacing w:before="54" w:line="234" w:lineRule="auto"/>
                        <w:ind w:right="12"/>
                        <w:jc w:val="center"/>
                        <w:textDirection w:val="btLr"/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>M</w:t>
                      </w:r>
                      <w:r w:rsidR="00931047"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>obilisée aux côtés d’</w:t>
                      </w:r>
                      <w:proofErr w:type="spellStart"/>
                      <w:r w:rsidR="00931047"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>Ecominéro</w:t>
                      </w:r>
                      <w:proofErr w:type="spellEnd"/>
                      <w:r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>,</w:t>
                      </w:r>
                    </w:p>
                    <w:p w14:paraId="52E4AD51" w14:textId="0745A0D6" w:rsidR="00F20573" w:rsidRDefault="00F20573" w:rsidP="000D058F">
                      <w:pPr>
                        <w:spacing w:before="54" w:line="234" w:lineRule="auto"/>
                        <w:ind w:right="12"/>
                        <w:jc w:val="center"/>
                        <w:textDirection w:val="btLr"/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 xml:space="preserve">la filière </w:t>
                      </w:r>
                      <w:r w:rsidR="00551EF9"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 xml:space="preserve">minérale </w:t>
                      </w:r>
                      <w:r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>dépasse le million de tonnes</w:t>
                      </w:r>
                    </w:p>
                    <w:p w14:paraId="43386AA1" w14:textId="0A229CAF" w:rsidR="007A1ECB" w:rsidRPr="00E83127" w:rsidRDefault="00F20573" w:rsidP="000D058F">
                      <w:pPr>
                        <w:spacing w:before="54" w:line="234" w:lineRule="auto"/>
                        <w:ind w:right="12"/>
                        <w:jc w:val="center"/>
                        <w:textDirection w:val="btLr"/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 xml:space="preserve">de déchets inertes </w:t>
                      </w:r>
                      <w:r w:rsidR="004E3C30"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>soutenus</w:t>
                      </w:r>
                      <w:r w:rsidR="00931047">
                        <w:rPr>
                          <w:rFonts w:ascii="Montserrat" w:eastAsia="Montserrat Light" w:hAnsi="Montserrat" w:cs="Montserrat Light"/>
                          <w:b/>
                          <w:color w:val="FFFFFF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438C47" w14:textId="47AFD921" w:rsidR="007A1ECB" w:rsidRDefault="007A1ECB">
      <w:pPr>
        <w:pStyle w:val="Corpsdetexte"/>
        <w:spacing w:before="10"/>
        <w:rPr>
          <w:rFonts w:ascii="Montserrat" w:hAnsi="Montserrat"/>
          <w:sz w:val="21"/>
        </w:rPr>
      </w:pPr>
    </w:p>
    <w:p w14:paraId="10078900" w14:textId="297352E1" w:rsidR="007A1ECB" w:rsidRDefault="007A1ECB">
      <w:pPr>
        <w:pStyle w:val="Corpsdetexte"/>
        <w:spacing w:before="10"/>
        <w:rPr>
          <w:rFonts w:ascii="Montserrat" w:hAnsi="Montserrat"/>
          <w:sz w:val="21"/>
        </w:rPr>
      </w:pPr>
    </w:p>
    <w:p w14:paraId="6E3C3ABA" w14:textId="05CE7E4C" w:rsidR="00BC7BB1" w:rsidRDefault="00BC7BB1">
      <w:pPr>
        <w:pStyle w:val="Corpsdetexte"/>
        <w:spacing w:before="10"/>
        <w:rPr>
          <w:rFonts w:ascii="Montserrat" w:hAnsi="Montserrat"/>
          <w:sz w:val="21"/>
        </w:rPr>
      </w:pPr>
    </w:p>
    <w:p w14:paraId="7C230853" w14:textId="77777777" w:rsidR="00BC7BB1" w:rsidRDefault="00BC7BB1">
      <w:pPr>
        <w:pStyle w:val="Corpsdetexte"/>
        <w:spacing w:before="10"/>
        <w:rPr>
          <w:rFonts w:ascii="Montserrat" w:hAnsi="Montserrat"/>
          <w:sz w:val="21"/>
        </w:rPr>
      </w:pPr>
    </w:p>
    <w:p w14:paraId="6BBEA6B0" w14:textId="599C2CE3" w:rsidR="007A1ECB" w:rsidRPr="007A1ECB" w:rsidRDefault="007A1ECB">
      <w:pPr>
        <w:pStyle w:val="Corpsdetexte"/>
        <w:spacing w:before="10"/>
        <w:rPr>
          <w:rFonts w:ascii="Montserrat" w:hAnsi="Montserrat"/>
          <w:sz w:val="21"/>
          <w:szCs w:val="21"/>
        </w:rPr>
      </w:pPr>
    </w:p>
    <w:p w14:paraId="53BD3DFE" w14:textId="77777777" w:rsidR="000C7107" w:rsidRPr="007A1ECB" w:rsidRDefault="000C7107">
      <w:pPr>
        <w:pStyle w:val="Corpsdetexte"/>
        <w:spacing w:before="3"/>
        <w:rPr>
          <w:rFonts w:ascii="Montserrat" w:hAnsi="Montserrat"/>
          <w:sz w:val="26"/>
        </w:rPr>
      </w:pPr>
    </w:p>
    <w:p w14:paraId="71AD0D19" w14:textId="77777777" w:rsidR="007A1ECB" w:rsidRDefault="007A1ECB">
      <w:pPr>
        <w:spacing w:before="93"/>
        <w:ind w:left="1415" w:right="1409"/>
        <w:jc w:val="both"/>
        <w:rPr>
          <w:rFonts w:ascii="Montserrat" w:hAnsi="Montserrat"/>
          <w:b/>
          <w:w w:val="90"/>
          <w:sz w:val="20"/>
        </w:rPr>
      </w:pPr>
    </w:p>
    <w:p w14:paraId="47DE85D5" w14:textId="3BD781AB" w:rsidR="00C632AB" w:rsidRPr="00C632AB" w:rsidRDefault="00C632AB" w:rsidP="6296A895">
      <w:pPr>
        <w:pStyle w:val="Paragraphedeliste"/>
        <w:widowControl/>
        <w:spacing w:before="93"/>
        <w:ind w:left="1415" w:right="1409"/>
        <w:jc w:val="both"/>
        <w:rPr>
          <w:rFonts w:ascii="Montserrat" w:hAnsi="Montserrat"/>
          <w:b/>
          <w:sz w:val="20"/>
          <w:szCs w:val="20"/>
          <w:lang w:eastAsia="fr-FR"/>
        </w:rPr>
      </w:pPr>
    </w:p>
    <w:p w14:paraId="05370A5A" w14:textId="77777777" w:rsidR="001737B7" w:rsidRDefault="001737B7" w:rsidP="6FC8CDAD">
      <w:pPr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</w:pPr>
    </w:p>
    <w:p w14:paraId="385C1EF8" w14:textId="23FC8480" w:rsidR="00A5420A" w:rsidRPr="00A5420A" w:rsidRDefault="00790C01" w:rsidP="001737B7">
      <w:pPr>
        <w:jc w:val="both"/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</w:pPr>
      <w:proofErr w:type="spellStart"/>
      <w:r w:rsidRPr="000A2AF5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E</w:t>
      </w:r>
      <w:r w:rsidR="00A5420A" w:rsidRPr="00A5420A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cominéro</w:t>
      </w:r>
      <w:proofErr w:type="spellEnd"/>
      <w:r w:rsidR="00A5420A" w:rsidRPr="00A5420A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, l’éco-organisme créé par et pour la filière minérale dans le cadre de la REP P</w:t>
      </w:r>
      <w:r w:rsidR="00FB734F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MCB</w:t>
      </w:r>
      <w:r w:rsidR="00A5420A" w:rsidRPr="00A5420A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, </w:t>
      </w:r>
      <w:r w:rsidR="299A2F8B" w:rsidRPr="47EF2DDE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est présent </w:t>
      </w:r>
      <w:r w:rsidR="299A2F8B" w:rsidRPr="7771608B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à</w:t>
      </w:r>
      <w:r w:rsidR="299A2F8B" w:rsidRPr="0032C65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 Pollutec</w:t>
      </w:r>
      <w:r w:rsidR="299A2F8B" w:rsidRPr="6F7C4EDA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299A2F8B" w:rsidRPr="30AF7994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du 10 au 13 octobre </w:t>
      </w:r>
      <w:r w:rsidR="299A2F8B" w:rsidRPr="5F2B19E5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2023 à</w:t>
      </w:r>
      <w:r w:rsidR="299A2F8B" w:rsidRPr="573898E5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299A2F8B" w:rsidRPr="1D06EFBB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Lyon. </w:t>
      </w:r>
      <w:r w:rsidR="299A2F8B" w:rsidRPr="6D6DF290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L’occasion de </w:t>
      </w:r>
      <w:r w:rsidR="299A2F8B" w:rsidRPr="2BF8619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réaliser un </w:t>
      </w:r>
      <w:r w:rsidR="299A2F8B" w:rsidRPr="26426955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premier point </w:t>
      </w:r>
      <w:r w:rsidR="299A2F8B" w:rsidRPr="34A2FCE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d’étapes, quelques mo</w:t>
      </w:r>
      <w:r w:rsidR="7D07BB6B" w:rsidRPr="34A2FCE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is </w:t>
      </w:r>
      <w:r w:rsidR="7D07BB6B" w:rsidRPr="7AB8DB5E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après le </w:t>
      </w:r>
      <w:r w:rsidR="7D07BB6B" w:rsidRPr="336D068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démarrage</w:t>
      </w:r>
      <w:r w:rsidR="00EF195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 opérationnel</w:t>
      </w:r>
      <w:r w:rsidR="7D07BB6B" w:rsidRPr="336D068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 de la REP </w:t>
      </w:r>
      <w:r w:rsidR="7D07BB6B" w:rsidRPr="7D8D32D0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PMCB (</w:t>
      </w:r>
      <w:r w:rsidR="7D07BB6B" w:rsidRPr="209A51E9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responsabilité </w:t>
      </w:r>
      <w:r w:rsidR="7D07BB6B" w:rsidRPr="260DE3EF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élargie du </w:t>
      </w:r>
      <w:r w:rsidR="7D07BB6B" w:rsidRPr="3B8DB3FB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producteur </w:t>
      </w:r>
      <w:r w:rsidR="7D07BB6B" w:rsidRPr="551A628A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sur les produits et </w:t>
      </w:r>
      <w:r w:rsidR="7D07BB6B" w:rsidRPr="3ADF1AC8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matériaux de la </w:t>
      </w:r>
      <w:r w:rsidR="7D07BB6B" w:rsidRPr="3043DE17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 xml:space="preserve">construction pour le </w:t>
      </w:r>
      <w:r w:rsidR="7D07BB6B" w:rsidRPr="724A4D58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bâtiment</w:t>
      </w:r>
      <w:r w:rsidR="7D07BB6B" w:rsidRPr="6FC8CDAD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  <w:t>).</w:t>
      </w:r>
    </w:p>
    <w:p w14:paraId="25E9B7E4" w14:textId="1F835868" w:rsidR="00A5420A" w:rsidRDefault="00A5420A" w:rsidP="0032C659">
      <w:pPr>
        <w:jc w:val="both"/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eastAsia="fr-FR"/>
        </w:rPr>
      </w:pPr>
    </w:p>
    <w:p w14:paraId="2E76AA48" w14:textId="77777777" w:rsidR="0082574C" w:rsidRDefault="0082574C" w:rsidP="0032C659">
      <w:pPr>
        <w:jc w:val="both"/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</w:pPr>
    </w:p>
    <w:p w14:paraId="28586425" w14:textId="2BA9DC56" w:rsidR="00936476" w:rsidRPr="00936476" w:rsidRDefault="006B3C58" w:rsidP="0032C659">
      <w:pPr>
        <w:jc w:val="both"/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</w:pPr>
      <w:r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>REP PMCB : des premiers résultats prometteurs</w:t>
      </w:r>
    </w:p>
    <w:p w14:paraId="1914BAA7" w14:textId="77777777" w:rsidR="002F6CF6" w:rsidRDefault="002F6CF6" w:rsidP="008A18D1">
      <w:pPr>
        <w:widowControl/>
        <w:jc w:val="both"/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</w:pPr>
    </w:p>
    <w:p w14:paraId="6AE4BC7F" w14:textId="42D64F18" w:rsidR="00015A83" w:rsidRDefault="00665BEB" w:rsidP="00AF4878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  <w:r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Cinq mois </w:t>
      </w:r>
      <w:r w:rsidR="00614ACD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seulement </w:t>
      </w:r>
      <w:r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après le d</w:t>
      </w:r>
      <w:r w:rsidR="00EF1959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émarrage</w:t>
      </w:r>
      <w:r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</w:t>
      </w:r>
      <w:r w:rsidR="00EF1959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opérationnel</w:t>
      </w:r>
      <w:r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d</w:t>
      </w:r>
      <w:r w:rsidR="00EF1959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e la REP PMCB, </w:t>
      </w:r>
      <w:proofErr w:type="spellStart"/>
      <w:r w:rsidR="00790C01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</w:t>
      </w:r>
      <w:r w:rsidR="00A5420A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cominéro</w:t>
      </w:r>
      <w:proofErr w:type="spellEnd"/>
      <w:r w:rsidR="00A5420A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compte </w:t>
      </w:r>
      <w:r w:rsidR="0031351C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déjà </w:t>
      </w:r>
      <w:r w:rsidR="00A5420A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plus de</w:t>
      </w:r>
      <w:r w:rsidR="00551EF9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 2400</w:t>
      </w:r>
      <w:r w:rsidR="00A5420A" w:rsidRPr="00AF4878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 adhérents</w:t>
      </w:r>
      <w:r w:rsidR="00A5420A" w:rsidRPr="00AF4878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pour la catégorie 1 (déchets inertes). </w:t>
      </w:r>
      <w:proofErr w:type="spellStart"/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Ecominéro</w:t>
      </w:r>
      <w:proofErr w:type="spellEnd"/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représente </w:t>
      </w:r>
      <w:r w:rsidR="00551EF9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ainsi </w:t>
      </w:r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près de </w:t>
      </w:r>
      <w:r w:rsidR="00897F56" w:rsidRPr="00897F56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90 % </w:t>
      </w:r>
      <w:r w:rsidR="00551EF9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des volumes </w:t>
      </w:r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des produits et matériaux inertes pour la construction</w:t>
      </w:r>
      <w:r w:rsidR="00551EF9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des bâtiments mis en marché en France</w:t>
      </w:r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. </w:t>
      </w:r>
      <w:r w:rsidR="000F2ACE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Un jalon significatif a également été franchi avec l</w:t>
      </w:r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 soutien</w:t>
      </w:r>
      <w:r w:rsidR="000F2ACE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de </w:t>
      </w:r>
      <w:r w:rsidR="000F2ACE" w:rsidRPr="00A94DDC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plus d’un million </w:t>
      </w:r>
      <w:r w:rsidR="000F2ACE" w:rsidRP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de tonnes </w:t>
      </w:r>
      <w:r w:rsidR="00897F56" w:rsidRP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de déchets inertes. </w:t>
      </w:r>
    </w:p>
    <w:p w14:paraId="2F456DB6" w14:textId="77777777" w:rsidR="00417CBC" w:rsidRDefault="00417CBC" w:rsidP="00AF4878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</w:p>
    <w:p w14:paraId="3C9CAD3F" w14:textId="36AB6547" w:rsidR="00B60ED8" w:rsidRDefault="00417CBC" w:rsidP="00A94DDC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  <w:r w:rsidRPr="00417CB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Fort de ses </w:t>
      </w:r>
      <w:r w:rsidRPr="00417CBC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1500 points de collecte</w:t>
      </w:r>
      <w:r w:rsidRPr="00417CB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répartis sur l'ensemble du territoire national</w:t>
      </w:r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(y compris DROM COM)</w:t>
      </w:r>
      <w:r w:rsidRPr="00417CB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, </w:t>
      </w:r>
      <w:proofErr w:type="spellStart"/>
      <w:r w:rsidRPr="00417CB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Ecominéro</w:t>
      </w:r>
      <w:proofErr w:type="spellEnd"/>
      <w:r w:rsidRPr="00417CB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</w:t>
      </w:r>
      <w:r w:rsid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poursuit</w:t>
      </w:r>
      <w:r w:rsidRPr="00417CB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sa dynamique de contractualisation </w:t>
      </w:r>
      <w:r w:rsidRPr="00015A83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avec l’ensemble des opérateurs de déchets et prévoit d’atteindre </w:t>
      </w:r>
      <w:r w:rsidRPr="00417CBC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5000 points d’apport volontaires au premier trimestre 2024</w:t>
      </w:r>
      <w:r w:rsidRPr="00015A83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.</w:t>
      </w:r>
      <w:r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Une progression rapide qui démontre la volonté de l’éco-organisme et de l’ensemble des acteurs de la filière </w:t>
      </w:r>
      <w:r w:rsidR="00B60ED8">
        <w:rPr>
          <w:rStyle w:val="normaltextrun"/>
          <w:rFonts w:ascii="Montserrat" w:hAnsi="Montserrat"/>
          <w:color w:val="000000"/>
          <w:sz w:val="20"/>
          <w:szCs w:val="20"/>
        </w:rPr>
        <w:t>de valoriser 90% de déchets inertes en 2028, contre 76% à ce jour.</w:t>
      </w:r>
      <w:r w:rsidR="00B60ED8">
        <w:rPr>
          <w:rStyle w:val="eop"/>
          <w:rFonts w:ascii="Montserrat" w:hAnsi="Montserrat"/>
          <w:color w:val="000000"/>
          <w:sz w:val="20"/>
          <w:szCs w:val="20"/>
        </w:rPr>
        <w:t> </w:t>
      </w:r>
    </w:p>
    <w:p w14:paraId="307AE0EB" w14:textId="77777777" w:rsidR="00936476" w:rsidRDefault="00936476" w:rsidP="00A5420A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</w:p>
    <w:p w14:paraId="288658B9" w14:textId="77777777" w:rsidR="00897F56" w:rsidRDefault="00897F56" w:rsidP="00A5420A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</w:p>
    <w:p w14:paraId="75918CFA" w14:textId="32A520FD" w:rsidR="0082574C" w:rsidRPr="0082574C" w:rsidRDefault="0082574C" w:rsidP="0082574C">
      <w:pPr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</w:pPr>
      <w:r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>T</w:t>
      </w:r>
      <w:r w:rsidRPr="0082574C"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>arifs d</w:t>
      </w:r>
      <w:r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 xml:space="preserve">es </w:t>
      </w:r>
      <w:r w:rsidRPr="0082574C"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>écocontributions</w:t>
      </w:r>
      <w:r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> : stabilité</w:t>
      </w:r>
      <w:r w:rsidRPr="0082574C"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 xml:space="preserve"> pour le début de l’exercice 2024</w:t>
      </w:r>
    </w:p>
    <w:p w14:paraId="6BDA45D5" w14:textId="77777777" w:rsidR="0082574C" w:rsidRDefault="0082574C" w:rsidP="0082574C">
      <w:pPr>
        <w:jc w:val="both"/>
        <w:rPr>
          <w:rFonts w:ascii="Montserrat" w:hAnsi="Montserrat"/>
          <w:b/>
          <w:bCs/>
        </w:rPr>
      </w:pPr>
    </w:p>
    <w:p w14:paraId="432C2157" w14:textId="03EF5884" w:rsidR="0082574C" w:rsidRPr="0082574C" w:rsidRDefault="0082574C" w:rsidP="0082574C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  <w:proofErr w:type="spellStart"/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Ecominéro</w:t>
      </w:r>
      <w:proofErr w:type="spellEnd"/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informe ses </w:t>
      </w:r>
      <w:r w:rsidR="00551EF9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24</w:t>
      </w:r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00 entreprises adhérentes que ses tarifs d’écocontributions n’augmenteront pas au 1</w:t>
      </w:r>
      <w:r w:rsidRPr="003F15BE">
        <w:rPr>
          <w:rFonts w:ascii="Montserrat" w:eastAsia="Montserrat" w:hAnsi="Montserrat" w:cs="Montserrat"/>
          <w:bCs/>
          <w:color w:val="000000" w:themeColor="text1"/>
          <w:sz w:val="20"/>
          <w:szCs w:val="20"/>
          <w:vertAlign w:val="superscript"/>
          <w:lang w:eastAsia="fr-FR"/>
        </w:rPr>
        <w:t>er</w:t>
      </w:r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janvier 2024 pour tous les PMCB de la filière minérale. Afin de donner de la visibilité à l’ensemble des entreprises et dans un contexte économique difficile pour la filière bâtiment, </w:t>
      </w:r>
      <w:proofErr w:type="spellStart"/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Ecominéro</w:t>
      </w:r>
      <w:proofErr w:type="spellEnd"/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précise </w:t>
      </w:r>
      <w:r w:rsidRPr="0082574C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qu’aucune augmentation de ses tarifs d’écocontributions n’est prévue avant le 1</w:t>
      </w:r>
      <w:r w:rsidRPr="003F15BE">
        <w:rPr>
          <w:rFonts w:ascii="Montserrat" w:eastAsia="Montserrat" w:hAnsi="Montserrat" w:cs="Montserrat"/>
          <w:b/>
          <w:color w:val="000000" w:themeColor="text1"/>
          <w:sz w:val="20"/>
          <w:szCs w:val="20"/>
          <w:vertAlign w:val="superscript"/>
          <w:lang w:eastAsia="fr-FR"/>
        </w:rPr>
        <w:t>er</w:t>
      </w:r>
      <w:r w:rsidRPr="0082574C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 mai 2024. </w:t>
      </w:r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Conformément à ses obligations contractuelles, </w:t>
      </w:r>
      <w:proofErr w:type="spellStart"/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>Ecominéro</w:t>
      </w:r>
      <w:proofErr w:type="spellEnd"/>
      <w:r w:rsidRPr="0082574C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respectera le délai de 3 mois de préavis avant toute éventuelle évolution de ses tarifs d’écocontributions. </w:t>
      </w:r>
    </w:p>
    <w:p w14:paraId="3CCD91E3" w14:textId="77777777" w:rsidR="00EC7AE2" w:rsidRDefault="00EC7AE2" w:rsidP="00A5420A">
      <w:pPr>
        <w:jc w:val="both"/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</w:pPr>
    </w:p>
    <w:p w14:paraId="6749A169" w14:textId="77777777" w:rsidR="00EC7AE2" w:rsidRDefault="00EC7AE2" w:rsidP="00A5420A">
      <w:pPr>
        <w:jc w:val="both"/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</w:pPr>
    </w:p>
    <w:p w14:paraId="0A21FFFF" w14:textId="77777777" w:rsidR="00994866" w:rsidRDefault="00994866" w:rsidP="00A5420A">
      <w:pPr>
        <w:jc w:val="both"/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</w:pPr>
    </w:p>
    <w:p w14:paraId="6BC32171" w14:textId="77777777" w:rsidR="003F15BE" w:rsidRDefault="003F15BE" w:rsidP="00897F56">
      <w:pPr>
        <w:jc w:val="both"/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</w:pPr>
    </w:p>
    <w:p w14:paraId="05E4DA8C" w14:textId="2C568129" w:rsidR="00897F56" w:rsidRPr="00994866" w:rsidRDefault="00897F56" w:rsidP="00897F56">
      <w:pPr>
        <w:jc w:val="both"/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</w:pP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« En quelques mois seulement, </w:t>
      </w:r>
      <w:proofErr w:type="spellStart"/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Ecominéro</w:t>
      </w:r>
      <w:proofErr w:type="spellEnd"/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a connu une croissance phénoménale avec plus de </w:t>
      </w:r>
      <w:r w:rsidR="00551EF9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24</w:t>
      </w: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00 adhérents qui nous ont rejoint</w:t>
      </w:r>
      <w:r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.</w:t>
      </w: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Créé par et pour la filière minérale dans le cadre de la REP</w:t>
      </w:r>
      <w:r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PMCB</w:t>
      </w: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, </w:t>
      </w:r>
      <w:r w:rsidR="003F15BE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près</w:t>
      </w:r>
      <w:r w:rsidR="00551EF9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de 90% d</w:t>
      </w: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es acteurs de la filière </w:t>
      </w:r>
      <w:r w:rsidR="00551EF9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minérale </w:t>
      </w: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se sont massivement mobilisés à nos côtés</w:t>
      </w:r>
      <w:r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et nous sommes ainsi parvenu</w:t>
      </w:r>
      <w:r w:rsidR="00551EF9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s</w:t>
      </w:r>
      <w:r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à dépasser le million de tonnes de déchets inertes soutenus, marquant une première étape significative dans notre mission. Ce déploiement, conforme à nos prévisions, couplé à la bonne gestion de notre éco-organisme</w:t>
      </w:r>
      <w:r w:rsidR="004E3C3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, nous permet ne pas augmenter les tarifs des écocontributions dès début 2024</w:t>
      </w:r>
      <w:r w:rsidRPr="003B41A0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 xml:space="preserve"> </w:t>
      </w:r>
      <w:r w:rsidRPr="00897F56">
        <w:rPr>
          <w:rFonts w:ascii="Montserrat" w:eastAsia="Montserrat" w:hAnsi="Montserrat" w:cs="Montserrat"/>
          <w:bCs/>
          <w:i/>
          <w:iCs/>
          <w:color w:val="000000" w:themeColor="text1"/>
          <w:sz w:val="20"/>
          <w:szCs w:val="20"/>
          <w:lang w:eastAsia="fr-FR"/>
        </w:rPr>
        <w:t>»</w:t>
      </w:r>
      <w:r w:rsidRPr="00897F56"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  <w:t xml:space="preserve"> </w:t>
      </w:r>
      <w:r w:rsidRPr="00994866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explique François Demeure Dit Latte, Directeur général d’</w:t>
      </w:r>
      <w:proofErr w:type="spellStart"/>
      <w:r w:rsidRPr="00994866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>Ecominéro</w:t>
      </w:r>
      <w:proofErr w:type="spellEnd"/>
      <w:r w:rsidRPr="00994866"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  <w:t xml:space="preserve">. </w:t>
      </w:r>
    </w:p>
    <w:p w14:paraId="07DEB57B" w14:textId="77777777" w:rsidR="00897F56" w:rsidRPr="00897F56" w:rsidRDefault="00897F56" w:rsidP="00A5420A">
      <w:pPr>
        <w:jc w:val="both"/>
        <w:rPr>
          <w:rFonts w:ascii="Montserrat" w:eastAsia="Montserrat" w:hAnsi="Montserrat" w:cs="Montserrat"/>
          <w:bCs/>
          <w:color w:val="000000" w:themeColor="text1"/>
          <w:sz w:val="20"/>
          <w:szCs w:val="20"/>
          <w:lang w:eastAsia="fr-FR"/>
        </w:rPr>
      </w:pPr>
    </w:p>
    <w:p w14:paraId="75DCB038" w14:textId="77777777" w:rsidR="003B41A0" w:rsidRDefault="003B41A0" w:rsidP="00A5420A">
      <w:pPr>
        <w:jc w:val="both"/>
        <w:rPr>
          <w:rFonts w:ascii="Montserrat" w:eastAsia="Montserrat" w:hAnsi="Montserrat" w:cs="Montserrat"/>
          <w:b/>
          <w:color w:val="000000" w:themeColor="text1"/>
          <w:sz w:val="20"/>
          <w:szCs w:val="20"/>
          <w:lang w:eastAsia="fr-FR"/>
        </w:rPr>
      </w:pPr>
    </w:p>
    <w:p w14:paraId="65B271F2" w14:textId="2268E057" w:rsidR="0057446A" w:rsidRDefault="00936476" w:rsidP="00A5420A">
      <w:pPr>
        <w:jc w:val="both"/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</w:pPr>
      <w:r>
        <w:rPr>
          <w:rFonts w:ascii="Montserrat" w:eastAsia="Montserrat" w:hAnsi="Montserrat" w:cs="Montserrat"/>
          <w:b/>
          <w:color w:val="000000" w:themeColor="text1"/>
          <w:sz w:val="24"/>
          <w:szCs w:val="24"/>
          <w:lang w:eastAsia="fr-FR"/>
        </w:rPr>
        <w:t>Le RDV incontournable de Pollutec</w:t>
      </w:r>
    </w:p>
    <w:p w14:paraId="50A7732C" w14:textId="77777777" w:rsidR="005647D0" w:rsidRDefault="005647D0" w:rsidP="00932FDF">
      <w:pPr>
        <w:widowControl/>
        <w:jc w:val="both"/>
        <w:rPr>
          <w:rFonts w:ascii="Montserrat" w:eastAsiaTheme="minorHAnsi" w:hAnsi="Montserrat" w:cstheme="minorBidi"/>
          <w:sz w:val="20"/>
          <w:szCs w:val="20"/>
        </w:rPr>
      </w:pPr>
    </w:p>
    <w:p w14:paraId="1E7A1F65" w14:textId="4076ADEF" w:rsidR="00994380" w:rsidRPr="003F15BE" w:rsidRDefault="00810E6F" w:rsidP="003F15BE">
      <w:pPr>
        <w:widowControl/>
        <w:jc w:val="both"/>
        <w:rPr>
          <w:rFonts w:ascii="Montserrat" w:eastAsiaTheme="minorHAnsi" w:hAnsi="Montserrat" w:cstheme="minorBidi"/>
          <w:b/>
          <w:bCs/>
          <w:sz w:val="24"/>
          <w:szCs w:val="24"/>
        </w:rPr>
      </w:pPr>
      <w:r>
        <w:rPr>
          <w:rFonts w:ascii="Montserrat" w:eastAsiaTheme="minorHAnsi" w:hAnsi="Montserrat" w:cstheme="minorBidi"/>
          <w:sz w:val="20"/>
          <w:szCs w:val="20"/>
        </w:rPr>
        <w:t xml:space="preserve">Pour sa première participation à </w:t>
      </w:r>
      <w:proofErr w:type="spellStart"/>
      <w:r>
        <w:rPr>
          <w:rFonts w:ascii="Montserrat" w:eastAsiaTheme="minorHAnsi" w:hAnsi="Montserrat" w:cstheme="minorBidi"/>
          <w:sz w:val="20"/>
          <w:szCs w:val="20"/>
        </w:rPr>
        <w:t>Pollutec</w:t>
      </w:r>
      <w:proofErr w:type="spellEnd"/>
      <w:r>
        <w:rPr>
          <w:rFonts w:ascii="Montserrat" w:eastAsiaTheme="minorHAnsi" w:hAnsi="Montserrat" w:cstheme="minorBidi"/>
          <w:sz w:val="20"/>
          <w:szCs w:val="20"/>
        </w:rPr>
        <w:t xml:space="preserve">, </w:t>
      </w:r>
      <w:proofErr w:type="spellStart"/>
      <w:r>
        <w:rPr>
          <w:rFonts w:ascii="Montserrat" w:eastAsiaTheme="minorHAnsi" w:hAnsi="Montserrat" w:cstheme="minorBidi"/>
          <w:sz w:val="20"/>
          <w:szCs w:val="20"/>
        </w:rPr>
        <w:t>Ecominéro</w:t>
      </w:r>
      <w:proofErr w:type="spellEnd"/>
      <w:r>
        <w:rPr>
          <w:rFonts w:ascii="Montserrat" w:eastAsiaTheme="minorHAnsi" w:hAnsi="Montserrat" w:cstheme="minorBidi"/>
          <w:sz w:val="20"/>
          <w:szCs w:val="20"/>
        </w:rPr>
        <w:t xml:space="preserve"> </w:t>
      </w:r>
      <w:r w:rsidR="005B65D6">
        <w:rPr>
          <w:rFonts w:ascii="Montserrat" w:eastAsiaTheme="minorHAnsi" w:hAnsi="Montserrat" w:cstheme="minorBidi"/>
          <w:sz w:val="20"/>
          <w:szCs w:val="20"/>
        </w:rPr>
        <w:t>sera présent</w:t>
      </w:r>
      <w:r w:rsidR="00207783" w:rsidRPr="00207783">
        <w:rPr>
          <w:rFonts w:ascii="Montserrat" w:eastAsiaTheme="minorHAnsi" w:hAnsi="Montserrat" w:cstheme="minorBidi"/>
          <w:sz w:val="20"/>
          <w:szCs w:val="20"/>
        </w:rPr>
        <w:t xml:space="preserve"> </w:t>
      </w:r>
      <w:r w:rsidR="003F15BE">
        <w:rPr>
          <w:rFonts w:ascii="Montserrat" w:eastAsiaTheme="minorHAnsi" w:hAnsi="Montserrat" w:cstheme="minorBidi"/>
          <w:sz w:val="20"/>
          <w:szCs w:val="20"/>
        </w:rPr>
        <w:t xml:space="preserve">sur le </w:t>
      </w:r>
      <w:r w:rsidR="003F15BE">
        <w:rPr>
          <w:rFonts w:ascii="Montserrat" w:eastAsiaTheme="minorHAnsi" w:hAnsi="Montserrat" w:cstheme="minorBidi"/>
          <w:b/>
          <w:bCs/>
          <w:sz w:val="24"/>
          <w:szCs w:val="24"/>
        </w:rPr>
        <w:t>s</w:t>
      </w:r>
      <w:r w:rsidR="003F15BE" w:rsidRPr="00E84B75">
        <w:rPr>
          <w:rFonts w:ascii="Montserrat" w:eastAsiaTheme="minorHAnsi" w:hAnsi="Montserrat" w:cstheme="minorBidi"/>
          <w:b/>
          <w:bCs/>
          <w:sz w:val="24"/>
          <w:szCs w:val="24"/>
        </w:rPr>
        <w:t>tand H4-K096</w:t>
      </w:r>
      <w:r w:rsidR="003F15BE">
        <w:rPr>
          <w:rFonts w:ascii="Montserrat" w:eastAsiaTheme="minorHAnsi" w:hAnsi="Montserrat" w:cstheme="minorBidi"/>
          <w:b/>
          <w:bCs/>
          <w:sz w:val="24"/>
          <w:szCs w:val="24"/>
        </w:rPr>
        <w:t xml:space="preserve"> </w:t>
      </w:r>
      <w:r w:rsidR="003F15BE" w:rsidRPr="003F15BE">
        <w:rPr>
          <w:rFonts w:ascii="Montserrat" w:eastAsiaTheme="minorHAnsi" w:hAnsi="Montserrat" w:cstheme="minorBidi"/>
          <w:sz w:val="20"/>
          <w:szCs w:val="20"/>
        </w:rPr>
        <w:t>a</w:t>
      </w:r>
      <w:r w:rsidR="002C590C">
        <w:rPr>
          <w:rFonts w:ascii="Montserrat" w:eastAsiaTheme="minorHAnsi" w:hAnsi="Montserrat" w:cstheme="minorBidi"/>
          <w:sz w:val="20"/>
          <w:szCs w:val="20"/>
        </w:rPr>
        <w:t>vec</w:t>
      </w:r>
      <w:r w:rsidR="003F15BE">
        <w:rPr>
          <w:rFonts w:ascii="Montserrat" w:eastAsiaTheme="minorHAnsi" w:hAnsi="Montserrat" w:cstheme="minorBidi"/>
          <w:sz w:val="20"/>
          <w:szCs w:val="20"/>
        </w:rPr>
        <w:t xml:space="preserve"> son partenaire</w:t>
      </w:r>
      <w:r w:rsidR="002C590C">
        <w:rPr>
          <w:rFonts w:ascii="Montserrat" w:eastAsiaTheme="minorHAnsi" w:hAnsi="Montserrat" w:cstheme="minorBidi"/>
          <w:sz w:val="20"/>
          <w:szCs w:val="20"/>
        </w:rPr>
        <w:t xml:space="preserve"> </w:t>
      </w:r>
      <w:proofErr w:type="spellStart"/>
      <w:r w:rsidR="002C590C">
        <w:rPr>
          <w:rFonts w:ascii="Montserrat" w:eastAsiaTheme="minorHAnsi" w:hAnsi="Montserrat" w:cstheme="minorBidi"/>
          <w:sz w:val="20"/>
          <w:szCs w:val="20"/>
        </w:rPr>
        <w:t>Ecomaison</w:t>
      </w:r>
      <w:proofErr w:type="spellEnd"/>
      <w:r w:rsidR="003F15BE">
        <w:rPr>
          <w:rFonts w:ascii="Montserrat" w:eastAsiaTheme="minorHAnsi" w:hAnsi="Montserrat" w:cstheme="minorBidi"/>
          <w:sz w:val="20"/>
          <w:szCs w:val="20"/>
        </w:rPr>
        <w:t>. Cette collaboration permet</w:t>
      </w:r>
      <w:r w:rsidR="00BC2BC1">
        <w:rPr>
          <w:rFonts w:ascii="Montserrat" w:eastAsiaTheme="minorHAnsi" w:hAnsi="Montserrat" w:cstheme="minorBidi"/>
          <w:sz w:val="20"/>
          <w:szCs w:val="20"/>
        </w:rPr>
        <w:t xml:space="preserve"> d’offrir une solution globale et « clé en main »</w:t>
      </w:r>
      <w:r w:rsidR="003F15BE">
        <w:rPr>
          <w:rFonts w:ascii="Montserrat" w:eastAsiaTheme="minorHAnsi" w:hAnsi="Montserrat" w:cstheme="minorBidi"/>
          <w:sz w:val="20"/>
          <w:szCs w:val="20"/>
        </w:rPr>
        <w:t xml:space="preserve"> </w:t>
      </w:r>
      <w:r w:rsidR="00BC2BC1">
        <w:rPr>
          <w:rFonts w:ascii="Montserrat" w:eastAsiaTheme="minorHAnsi" w:hAnsi="Montserrat" w:cstheme="minorBidi"/>
          <w:sz w:val="20"/>
          <w:szCs w:val="20"/>
        </w:rPr>
        <w:t xml:space="preserve">aux metteurs en marchés et aux opérateurs de </w:t>
      </w:r>
      <w:r w:rsidR="00476D19">
        <w:rPr>
          <w:rFonts w:ascii="Montserrat" w:eastAsiaTheme="minorHAnsi" w:hAnsi="Montserrat" w:cstheme="minorBidi"/>
          <w:sz w:val="20"/>
          <w:szCs w:val="20"/>
        </w:rPr>
        <w:t>déchets</w:t>
      </w:r>
      <w:r w:rsidR="003F15BE">
        <w:rPr>
          <w:rFonts w:ascii="Montserrat" w:eastAsiaTheme="minorHAnsi" w:hAnsi="Montserrat" w:cstheme="minorBidi"/>
          <w:sz w:val="20"/>
          <w:szCs w:val="20"/>
        </w:rPr>
        <w:t>.</w:t>
      </w:r>
    </w:p>
    <w:p w14:paraId="50263C5C" w14:textId="77777777" w:rsidR="00994380" w:rsidRDefault="00994380" w:rsidP="00E84B75">
      <w:pPr>
        <w:widowControl/>
        <w:jc w:val="center"/>
        <w:rPr>
          <w:rFonts w:ascii="Montserrat" w:eastAsiaTheme="minorHAnsi" w:hAnsi="Montserrat" w:cstheme="minorBidi"/>
          <w:sz w:val="20"/>
          <w:szCs w:val="20"/>
        </w:rPr>
      </w:pPr>
    </w:p>
    <w:p w14:paraId="530AFD3D" w14:textId="77777777" w:rsidR="00994380" w:rsidRPr="00E84B75" w:rsidRDefault="00994380" w:rsidP="00E84B75">
      <w:pPr>
        <w:widowControl/>
        <w:jc w:val="center"/>
        <w:rPr>
          <w:rFonts w:ascii="Montserrat" w:eastAsiaTheme="minorHAnsi" w:hAnsi="Montserrat" w:cstheme="minorBidi"/>
          <w:sz w:val="20"/>
          <w:szCs w:val="20"/>
        </w:rPr>
      </w:pPr>
    </w:p>
    <w:tbl>
      <w:tblPr>
        <w:tblStyle w:val="Grilledutableau"/>
        <w:tblW w:w="0" w:type="auto"/>
        <w:tblBorders>
          <w:top w:val="dashSmallGap" w:sz="24" w:space="0" w:color="489B6E"/>
          <w:left w:val="dashSmallGap" w:sz="24" w:space="0" w:color="489B6E"/>
          <w:bottom w:val="dashSmallGap" w:sz="24" w:space="0" w:color="489B6E"/>
          <w:right w:val="dashSmallGap" w:sz="24" w:space="0" w:color="489B6E"/>
          <w:insideH w:val="dashSmallGap" w:sz="24" w:space="0" w:color="489B6E"/>
          <w:insideV w:val="dashSmallGap" w:sz="24" w:space="0" w:color="489B6E"/>
        </w:tblBorders>
        <w:tblLook w:val="04A0" w:firstRow="1" w:lastRow="0" w:firstColumn="1" w:lastColumn="0" w:noHBand="0" w:noVBand="1"/>
      </w:tblPr>
      <w:tblGrid>
        <w:gridCol w:w="9690"/>
      </w:tblGrid>
      <w:tr w:rsidR="00E84B75" w:rsidRPr="00E84B75" w14:paraId="2AAF2F86" w14:textId="77777777" w:rsidTr="000237B1">
        <w:tc>
          <w:tcPr>
            <w:tcW w:w="9740" w:type="dxa"/>
            <w:shd w:val="clear" w:color="auto" w:fill="auto"/>
          </w:tcPr>
          <w:p w14:paraId="413B354B" w14:textId="72FFF6AA" w:rsidR="00E84B75" w:rsidRPr="00F1370A" w:rsidRDefault="003F15BE" w:rsidP="000237B1">
            <w:pPr>
              <w:widowControl/>
              <w:spacing w:before="240"/>
              <w:jc w:val="center"/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</w:pPr>
            <w:r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 xml:space="preserve">A </w:t>
            </w:r>
            <w:proofErr w:type="spellStart"/>
            <w:r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>Pollutec</w:t>
            </w:r>
            <w:proofErr w:type="spellEnd"/>
            <w:r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 xml:space="preserve">, </w:t>
            </w:r>
            <w:proofErr w:type="spellStart"/>
            <w:r w:rsidR="00E84B75" w:rsidRPr="00F1370A"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>Ecominéro</w:t>
            </w:r>
            <w:proofErr w:type="spellEnd"/>
            <w:r w:rsidR="00E84B75" w:rsidRPr="00F1370A"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 xml:space="preserve"> présentera son plan d’actions en faveur du réemploi</w:t>
            </w:r>
          </w:p>
          <w:p w14:paraId="1ACCBCEB" w14:textId="0F9E44F6" w:rsidR="00E84B75" w:rsidRPr="00F1370A" w:rsidRDefault="00E84B75" w:rsidP="00E84B75">
            <w:pPr>
              <w:widowControl/>
              <w:jc w:val="center"/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</w:pPr>
            <w:proofErr w:type="gramStart"/>
            <w:r w:rsidRPr="00F1370A"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>mardi</w:t>
            </w:r>
            <w:proofErr w:type="gramEnd"/>
            <w:r w:rsidRPr="00F1370A"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 xml:space="preserve"> 10 octobre 2023 de 12h15 à 13h00</w:t>
            </w:r>
          </w:p>
          <w:p w14:paraId="3707E5AA" w14:textId="58097DEF" w:rsidR="00E84B75" w:rsidRPr="00F1370A" w:rsidRDefault="00E84B75" w:rsidP="000237B1">
            <w:pPr>
              <w:widowControl/>
              <w:jc w:val="center"/>
              <w:rPr>
                <w:rFonts w:ascii="Montserrat" w:eastAsiaTheme="minorHAnsi" w:hAnsi="Montserrat" w:cstheme="minorBidi"/>
                <w:color w:val="000000" w:themeColor="text1"/>
              </w:rPr>
            </w:pPr>
            <w:proofErr w:type="gramStart"/>
            <w:r w:rsidRPr="00F1370A">
              <w:rPr>
                <w:rFonts w:ascii="Montserrat" w:eastAsiaTheme="minorHAnsi" w:hAnsi="Montserrat" w:cs="Apple Color Emoji"/>
                <w:b/>
                <w:bCs/>
                <w:color w:val="000000" w:themeColor="text1"/>
              </w:rPr>
              <w:t>au</w:t>
            </w:r>
            <w:proofErr w:type="gramEnd"/>
            <w:r w:rsidRPr="00F1370A">
              <w:rPr>
                <w:rFonts w:ascii="Montserrat" w:eastAsiaTheme="minorHAnsi" w:hAnsi="Montserrat" w:cs="Apple Color Emoji"/>
                <w:b/>
                <w:bCs/>
                <w:color w:val="000000" w:themeColor="text1"/>
              </w:rPr>
              <w:t xml:space="preserve"> </w:t>
            </w:r>
            <w:r w:rsidRPr="00F1370A">
              <w:rPr>
                <w:rFonts w:ascii="Montserrat" w:eastAsiaTheme="minorHAnsi" w:hAnsi="Montserrat" w:cstheme="minorBidi"/>
                <w:b/>
                <w:bCs/>
                <w:color w:val="000000" w:themeColor="text1"/>
              </w:rPr>
              <w:t>Forum gestion des déchets</w:t>
            </w:r>
          </w:p>
          <w:p w14:paraId="4C3CCA6D" w14:textId="77777777" w:rsidR="00E84B75" w:rsidRPr="00E47676" w:rsidRDefault="00E84B75" w:rsidP="00E84B75">
            <w:pPr>
              <w:pStyle w:val="NormalWeb"/>
              <w:spacing w:before="0" w:beforeAutospacing="0" w:after="0" w:afterAutospacing="0"/>
              <w:jc w:val="center"/>
              <w:rPr>
                <w:rFonts w:ascii="Montserrat" w:eastAsiaTheme="minorHAnsi" w:hAnsi="Montserrat" w:cstheme="minorBidi"/>
                <w:color w:val="000000" w:themeColor="text1"/>
                <w:sz w:val="20"/>
                <w:szCs w:val="20"/>
              </w:rPr>
            </w:pPr>
          </w:p>
          <w:p w14:paraId="6848E7B1" w14:textId="669DBC9E" w:rsidR="000237B1" w:rsidRPr="00E47676" w:rsidRDefault="000237B1" w:rsidP="00E84B75">
            <w:pPr>
              <w:pStyle w:val="NormalWeb"/>
              <w:spacing w:before="0" w:beforeAutospacing="0" w:after="0" w:afterAutospacing="0"/>
              <w:jc w:val="center"/>
              <w:rPr>
                <w:rFonts w:ascii="Montserrat" w:eastAsiaTheme="minorHAnsi" w:hAnsi="Montserrat" w:cstheme="minorBidi"/>
                <w:b/>
                <w:bCs/>
                <w:color w:val="489B6E"/>
                <w:sz w:val="20"/>
                <w:szCs w:val="20"/>
                <w:lang w:eastAsia="en-US"/>
              </w:rPr>
            </w:pPr>
            <w:r w:rsidRPr="00E47676">
              <w:rPr>
                <w:rFonts w:ascii="Montserrat" w:eastAsiaTheme="minorHAnsi" w:hAnsi="Montserrat" w:cstheme="minorBidi"/>
                <w:b/>
                <w:bCs/>
                <w:color w:val="489B6E"/>
                <w:sz w:val="20"/>
                <w:szCs w:val="20"/>
                <w:lang w:eastAsia="en-US"/>
              </w:rPr>
              <w:t xml:space="preserve">« </w:t>
            </w:r>
            <w:hyperlink r:id="rId12" w:history="1">
              <w:r w:rsidRPr="00E47676">
                <w:rPr>
                  <w:rStyle w:val="Lienhypertexte"/>
                  <w:rFonts w:ascii="Montserrat" w:eastAsiaTheme="minorHAnsi" w:hAnsi="Montserrat" w:cstheme="minorBidi"/>
                  <w:b/>
                  <w:bCs/>
                  <w:sz w:val="20"/>
                  <w:szCs w:val="20"/>
                  <w:lang w:eastAsia="en-US"/>
                </w:rPr>
                <w:t>Le défi du réemploi dans le bâtiment : le plan d’actions d’</w:t>
              </w:r>
              <w:proofErr w:type="spellStart"/>
              <w:r w:rsidRPr="00E47676">
                <w:rPr>
                  <w:rStyle w:val="Lienhypertexte"/>
                  <w:rFonts w:ascii="Montserrat" w:eastAsiaTheme="minorHAnsi" w:hAnsi="Montserrat" w:cstheme="minorBidi"/>
                  <w:b/>
                  <w:bCs/>
                  <w:sz w:val="20"/>
                  <w:szCs w:val="20"/>
                  <w:lang w:eastAsia="en-US"/>
                </w:rPr>
                <w:t>Ecominéro</w:t>
              </w:r>
              <w:proofErr w:type="spellEnd"/>
            </w:hyperlink>
            <w:r w:rsidRPr="00E47676">
              <w:rPr>
                <w:rFonts w:ascii="Montserrat" w:eastAsiaTheme="minorHAnsi" w:hAnsi="Montserrat" w:cstheme="minorBidi"/>
                <w:b/>
                <w:bCs/>
                <w:color w:val="489B6E"/>
                <w:sz w:val="20"/>
                <w:szCs w:val="20"/>
                <w:lang w:eastAsia="en-US"/>
              </w:rPr>
              <w:t xml:space="preserve"> »</w:t>
            </w:r>
          </w:p>
          <w:p w14:paraId="55418A15" w14:textId="77777777" w:rsidR="000237B1" w:rsidRPr="00E47676" w:rsidRDefault="000237B1" w:rsidP="00E84B75">
            <w:pPr>
              <w:pStyle w:val="NormalWeb"/>
              <w:spacing w:before="0" w:beforeAutospacing="0" w:after="0" w:afterAutospacing="0"/>
              <w:jc w:val="center"/>
              <w:rPr>
                <w:rFonts w:ascii="Montserrat" w:eastAsiaTheme="minorHAnsi" w:hAnsi="Montserrat" w:cstheme="minorBidi"/>
                <w:color w:val="000000" w:themeColor="text1"/>
                <w:sz w:val="20"/>
                <w:szCs w:val="20"/>
              </w:rPr>
            </w:pPr>
          </w:p>
          <w:p w14:paraId="6CE95530" w14:textId="15FD4311" w:rsidR="00E84B75" w:rsidRPr="00E47676" w:rsidRDefault="00E84B75" w:rsidP="00E84B75">
            <w:pPr>
              <w:widowControl/>
              <w:jc w:val="center"/>
              <w:rPr>
                <w:rStyle w:val="lev"/>
                <w:sz w:val="20"/>
                <w:szCs w:val="20"/>
              </w:rPr>
            </w:pPr>
            <w:r w:rsidRPr="00E47676">
              <w:rPr>
                <w:rStyle w:val="lev"/>
                <w:rFonts w:ascii="Montserrat" w:hAnsi="Montserrat"/>
                <w:color w:val="000000" w:themeColor="text1"/>
                <w:sz w:val="20"/>
                <w:szCs w:val="20"/>
              </w:rPr>
              <w:t>En présence de :</w:t>
            </w:r>
          </w:p>
          <w:p w14:paraId="20F58380" w14:textId="77777777" w:rsidR="00E84B75" w:rsidRPr="00E47676" w:rsidRDefault="00E84B75" w:rsidP="00E84B75">
            <w:pPr>
              <w:widowControl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E47676">
              <w:rPr>
                <w:rStyle w:val="lev"/>
                <w:rFonts w:ascii="Montserrat" w:hAnsi="Montserrat"/>
                <w:color w:val="000000" w:themeColor="text1"/>
                <w:sz w:val="20"/>
                <w:szCs w:val="20"/>
              </w:rPr>
              <w:t xml:space="preserve">Mathieu </w:t>
            </w:r>
            <w:proofErr w:type="spellStart"/>
            <w:r w:rsidRPr="00E47676">
              <w:rPr>
                <w:rStyle w:val="lev"/>
                <w:rFonts w:ascii="Montserrat" w:hAnsi="Montserrat"/>
                <w:color w:val="000000" w:themeColor="text1"/>
                <w:sz w:val="20"/>
                <w:szCs w:val="20"/>
              </w:rPr>
              <w:t>Hiblot</w:t>
            </w:r>
            <w:proofErr w:type="spellEnd"/>
            <w:r w:rsidRPr="00E47676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, Directeur délégué </w:t>
            </w:r>
            <w:proofErr w:type="spellStart"/>
            <w:r w:rsidRPr="00E47676">
              <w:rPr>
                <w:rFonts w:ascii="Montserrat" w:hAnsi="Montserrat"/>
                <w:color w:val="000000" w:themeColor="text1"/>
                <w:sz w:val="20"/>
                <w:szCs w:val="20"/>
              </w:rPr>
              <w:t>Ecominéro</w:t>
            </w:r>
            <w:proofErr w:type="spellEnd"/>
          </w:p>
          <w:p w14:paraId="6F7305B7" w14:textId="7FA7974E" w:rsidR="000237B1" w:rsidRPr="000237B1" w:rsidRDefault="00E84B75" w:rsidP="000237B1">
            <w:pPr>
              <w:widowControl/>
              <w:spacing w:after="240"/>
              <w:jc w:val="center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E47676">
              <w:rPr>
                <w:rStyle w:val="lev"/>
                <w:rFonts w:ascii="Montserrat" w:hAnsi="Montserrat"/>
                <w:color w:val="000000" w:themeColor="text1"/>
                <w:sz w:val="20"/>
                <w:szCs w:val="20"/>
              </w:rPr>
              <w:t>Nicolas Roussat</w:t>
            </w:r>
            <w:r w:rsidRPr="00E47676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, Responsable études et performance environnementale </w:t>
            </w:r>
            <w:proofErr w:type="spellStart"/>
            <w:r w:rsidRPr="00E47676">
              <w:rPr>
                <w:rFonts w:ascii="Montserrat" w:hAnsi="Montserrat"/>
                <w:color w:val="000000" w:themeColor="text1"/>
                <w:sz w:val="20"/>
                <w:szCs w:val="20"/>
              </w:rPr>
              <w:t>Ecominéro</w:t>
            </w:r>
            <w:proofErr w:type="spellEnd"/>
          </w:p>
        </w:tc>
      </w:tr>
    </w:tbl>
    <w:p w14:paraId="3AFE0C01" w14:textId="5E55AE79" w:rsidR="00AE2E1E" w:rsidRPr="00E84B75" w:rsidRDefault="00AE2E1E" w:rsidP="00932FDF">
      <w:pPr>
        <w:widowControl/>
        <w:jc w:val="both"/>
        <w:rPr>
          <w:rFonts w:ascii="Montserrat" w:eastAsiaTheme="minorHAnsi" w:hAnsi="Montserrat" w:cstheme="minorBidi"/>
          <w:b/>
          <w:bCs/>
          <w:color w:val="000000" w:themeColor="text1"/>
        </w:rPr>
      </w:pPr>
    </w:p>
    <w:p w14:paraId="2ED3C313" w14:textId="34D9CA34" w:rsidR="00AE2E1E" w:rsidRPr="00E84B75" w:rsidRDefault="00AE2E1E" w:rsidP="00932FDF">
      <w:pPr>
        <w:widowControl/>
        <w:jc w:val="both"/>
        <w:rPr>
          <w:rFonts w:ascii="Montserrat" w:eastAsiaTheme="minorHAnsi" w:hAnsi="Montserrat" w:cstheme="minorBidi"/>
          <w:sz w:val="20"/>
          <w:szCs w:val="20"/>
        </w:rPr>
      </w:pPr>
    </w:p>
    <w:p w14:paraId="428AB532" w14:textId="5205D886" w:rsidR="00572BA5" w:rsidRPr="00E47676" w:rsidRDefault="00572BA5" w:rsidP="000237B1">
      <w:pPr>
        <w:widowControl/>
        <w:autoSpaceDE/>
        <w:autoSpaceDN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u w:val="single"/>
          <w:lang w:eastAsia="fr-FR"/>
        </w:rPr>
      </w:pPr>
      <w:proofErr w:type="spellStart"/>
      <w:r w:rsidRPr="00E47676">
        <w:rPr>
          <w:rFonts w:ascii="Montserrat" w:eastAsia="Times New Roman" w:hAnsi="Montserrat" w:cs="Arial"/>
          <w:color w:val="000000" w:themeColor="text1"/>
          <w:sz w:val="20"/>
          <w:szCs w:val="20"/>
          <w:u w:val="single"/>
          <w:lang w:eastAsia="fr-FR"/>
        </w:rPr>
        <w:t>Ecominéro</w:t>
      </w:r>
      <w:proofErr w:type="spellEnd"/>
      <w:r w:rsidR="00DE60F7" w:rsidRPr="00E47676">
        <w:rPr>
          <w:rFonts w:ascii="Montserrat" w:eastAsia="Times New Roman" w:hAnsi="Montserrat" w:cs="Arial"/>
          <w:color w:val="000000" w:themeColor="text1"/>
          <w:sz w:val="20"/>
          <w:szCs w:val="20"/>
          <w:u w:val="single"/>
          <w:lang w:eastAsia="fr-FR"/>
        </w:rPr>
        <w:t xml:space="preserve"> prendra également la parole lors des ateliers suivants</w:t>
      </w:r>
      <w:r w:rsidR="00DE60F7" w:rsidRPr="00E47676">
        <w:rPr>
          <w:rFonts w:ascii="Montserrat" w:eastAsia="Times New Roman" w:hAnsi="Montserrat" w:cs="Cambria"/>
          <w:color w:val="000000" w:themeColor="text1"/>
          <w:sz w:val="20"/>
          <w:szCs w:val="20"/>
          <w:u w:val="single"/>
          <w:lang w:eastAsia="fr-FR"/>
        </w:rPr>
        <w:t> </w:t>
      </w:r>
      <w:r w:rsidR="00DE60F7" w:rsidRPr="00E47676">
        <w:rPr>
          <w:rFonts w:ascii="Montserrat" w:eastAsia="Times New Roman" w:hAnsi="Montserrat" w:cs="Arial"/>
          <w:color w:val="000000" w:themeColor="text1"/>
          <w:sz w:val="20"/>
          <w:szCs w:val="20"/>
          <w:u w:val="single"/>
          <w:lang w:eastAsia="fr-FR"/>
        </w:rPr>
        <w:t>:</w:t>
      </w:r>
    </w:p>
    <w:p w14:paraId="5E562511" w14:textId="35271933" w:rsidR="00572BA5" w:rsidRPr="00E47676" w:rsidRDefault="00572BA5" w:rsidP="00572BA5">
      <w:pPr>
        <w:widowControl/>
        <w:autoSpaceDE/>
        <w:autoSpaceDN/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</w:pPr>
      <w:r w:rsidRPr="00E47676">
        <w:rPr>
          <w:rFonts w:ascii="Montserrat" w:eastAsia="Times New Roman" w:hAnsi="Montserrat" w:cs="Cambria"/>
          <w:color w:val="000000" w:themeColor="text1"/>
          <w:sz w:val="20"/>
          <w:szCs w:val="20"/>
          <w:lang w:eastAsia="fr-FR"/>
        </w:rPr>
        <w:t> </w:t>
      </w:r>
    </w:p>
    <w:p w14:paraId="29D8D837" w14:textId="10C82581" w:rsidR="00572BA5" w:rsidRPr="00E47676" w:rsidRDefault="00572BA5" w:rsidP="00572BA5">
      <w:pPr>
        <w:widowControl/>
        <w:autoSpaceDE/>
        <w:autoSpaceDN/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</w:pPr>
      <w:r w:rsidRPr="00E47676">
        <w:rPr>
          <w:rFonts w:ascii="Apple Color Emoji" w:eastAsia="Times New Roman" w:hAnsi="Apple Color Emoji" w:cs="Apple Color Emoji"/>
          <w:color w:val="000000" w:themeColor="text1"/>
          <w:sz w:val="20"/>
          <w:szCs w:val="20"/>
          <w:lang w:eastAsia="fr-FR"/>
        </w:rPr>
        <w:t>📅</w:t>
      </w:r>
      <w:r w:rsidRPr="00E47676">
        <w:rPr>
          <w:rFonts w:ascii="Montserrat" w:eastAsia="Times New Roman" w:hAnsi="Montserrat" w:cs="Cambria"/>
          <w:color w:val="000000" w:themeColor="text1"/>
          <w:sz w:val="20"/>
          <w:szCs w:val="20"/>
          <w:lang w:eastAsia="fr-FR"/>
        </w:rPr>
        <w:t> </w:t>
      </w:r>
      <w:proofErr w:type="gramStart"/>
      <w:r w:rsidRPr="00F1370A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lang w:eastAsia="fr-FR"/>
        </w:rPr>
        <w:t>Mardi</w:t>
      </w:r>
      <w:proofErr w:type="gramEnd"/>
      <w:r w:rsidRPr="00F1370A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lang w:eastAsia="fr-FR"/>
        </w:rPr>
        <w:t xml:space="preserve"> 10 octobre</w:t>
      </w:r>
      <w:r w:rsidRPr="00E47676"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  <w:t>, de</w:t>
      </w:r>
      <w:r w:rsidRPr="00E47676">
        <w:rPr>
          <w:rFonts w:ascii="Montserrat" w:eastAsia="Times New Roman" w:hAnsi="Montserrat" w:cs="Cambria"/>
          <w:color w:val="000000" w:themeColor="text1"/>
          <w:sz w:val="20"/>
          <w:szCs w:val="20"/>
          <w:lang w:eastAsia="fr-FR"/>
        </w:rPr>
        <w:t> </w:t>
      </w:r>
      <w:r w:rsidRPr="00F1370A">
        <w:rPr>
          <w:rFonts w:ascii="Montserrat" w:eastAsia="Times New Roman" w:hAnsi="Montserrat" w:cs="Arial"/>
          <w:b/>
          <w:bCs/>
          <w:color w:val="000000" w:themeColor="text1"/>
          <w:sz w:val="20"/>
          <w:szCs w:val="20"/>
          <w:lang w:eastAsia="fr-FR"/>
        </w:rPr>
        <w:t>11h20 à 12h05</w:t>
      </w:r>
    </w:p>
    <w:p w14:paraId="7EEB840D" w14:textId="4E78BE89" w:rsidR="00572BA5" w:rsidRPr="00E47676" w:rsidRDefault="00572BA5" w:rsidP="00572BA5">
      <w:pPr>
        <w:widowControl/>
        <w:autoSpaceDE/>
        <w:autoSpaceDN/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</w:pPr>
      <w:r w:rsidRPr="00E47676">
        <w:rPr>
          <w:rFonts w:ascii="Apple Color Emoji" w:eastAsia="Times New Roman" w:hAnsi="Apple Color Emoji" w:cs="Apple Color Emoji"/>
          <w:color w:val="000000" w:themeColor="text1"/>
          <w:sz w:val="20"/>
          <w:szCs w:val="20"/>
          <w:lang w:eastAsia="fr-FR"/>
        </w:rPr>
        <w:t>📢</w:t>
      </w:r>
      <w:r w:rsidRPr="00E47676">
        <w:rPr>
          <w:rFonts w:ascii="Montserrat" w:eastAsia="Times New Roman" w:hAnsi="Montserrat" w:cs="Cambria"/>
          <w:i/>
          <w:iCs/>
          <w:color w:val="000000" w:themeColor="text1"/>
          <w:sz w:val="20"/>
          <w:szCs w:val="20"/>
          <w:lang w:eastAsia="fr-FR"/>
        </w:rPr>
        <w:t> </w:t>
      </w:r>
      <w:r w:rsidRPr="00E47676"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  <w:t>Atelier organisé par</w:t>
      </w:r>
      <w:r w:rsidRPr="00E47676">
        <w:rPr>
          <w:rFonts w:ascii="Montserrat" w:eastAsia="Times New Roman" w:hAnsi="Montserrat" w:cs="Cambria"/>
          <w:color w:val="000000" w:themeColor="text1"/>
          <w:sz w:val="20"/>
          <w:szCs w:val="20"/>
          <w:lang w:eastAsia="fr-FR"/>
        </w:rPr>
        <w:t> </w:t>
      </w:r>
      <w:hyperlink r:id="rId13" w:tgtFrame="_blank" w:tooltip="Orée" w:history="1">
        <w:r w:rsidRPr="00E47676">
          <w:rPr>
            <w:rFonts w:ascii="Montserrat" w:eastAsia="Times New Roman" w:hAnsi="Montserrat" w:cs="Arial"/>
            <w:color w:val="000000" w:themeColor="text1"/>
            <w:sz w:val="20"/>
            <w:szCs w:val="20"/>
            <w:u w:val="single"/>
            <w:lang w:eastAsia="fr-FR"/>
          </w:rPr>
          <w:t>OREE</w:t>
        </w:r>
      </w:hyperlink>
      <w:r w:rsidRPr="00E47676">
        <w:rPr>
          <w:rFonts w:ascii="Montserrat" w:eastAsia="Times New Roman" w:hAnsi="Montserrat" w:cs="Cambria"/>
          <w:color w:val="000000" w:themeColor="text1"/>
          <w:sz w:val="20"/>
          <w:szCs w:val="20"/>
          <w:lang w:eastAsia="fr-FR"/>
        </w:rPr>
        <w:t> </w:t>
      </w:r>
      <w:r w:rsidRPr="00E47676"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  <w:t>sur «</w:t>
      </w:r>
      <w:r w:rsidRPr="00E47676">
        <w:rPr>
          <w:rFonts w:ascii="Montserrat" w:eastAsia="Times New Roman" w:hAnsi="Montserrat" w:cs="Cambria"/>
          <w:b/>
          <w:bCs/>
          <w:color w:val="000000" w:themeColor="text1"/>
          <w:sz w:val="20"/>
          <w:szCs w:val="20"/>
          <w:lang w:eastAsia="fr-FR"/>
        </w:rPr>
        <w:t> </w:t>
      </w:r>
      <w:hyperlink r:id="rId14" w:tgtFrame="_blank" w:tooltip="Atelier EM Orée" w:history="1">
        <w:r w:rsidRPr="00E47676">
          <w:rPr>
            <w:rFonts w:ascii="Montserrat" w:eastAsia="Times New Roman" w:hAnsi="Montserrat" w:cs="Arial"/>
            <w:b/>
            <w:bCs/>
            <w:color w:val="000000" w:themeColor="text1"/>
            <w:sz w:val="20"/>
            <w:szCs w:val="20"/>
            <w:u w:val="single"/>
            <w:lang w:eastAsia="fr-FR"/>
          </w:rPr>
          <w:t>les conséquences de la mise en place de la REP PMCB pour les donneurs d’ordre ?</w:t>
        </w:r>
      </w:hyperlink>
      <w:r w:rsidRPr="00E47676">
        <w:rPr>
          <w:rFonts w:ascii="Montserrat" w:eastAsia="Times New Roman" w:hAnsi="Montserrat" w:cs="Cambria"/>
          <w:b/>
          <w:bCs/>
          <w:color w:val="000000" w:themeColor="text1"/>
          <w:sz w:val="20"/>
          <w:szCs w:val="20"/>
          <w:lang w:eastAsia="fr-FR"/>
        </w:rPr>
        <w:t> </w:t>
      </w:r>
      <w:r w:rsidRPr="00E47676"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  <w:t>»</w:t>
      </w:r>
    </w:p>
    <w:p w14:paraId="1AE8E03E" w14:textId="175E1E96" w:rsidR="00AE2E1E" w:rsidRPr="00E47676" w:rsidRDefault="00572BA5" w:rsidP="00572BA5">
      <w:pPr>
        <w:widowControl/>
        <w:autoSpaceDE/>
        <w:autoSpaceDN/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</w:pPr>
      <w:r w:rsidRPr="00E47676">
        <w:rPr>
          <w:rFonts w:ascii="Apple Color Emoji" w:eastAsia="Times New Roman" w:hAnsi="Apple Color Emoji" w:cs="Apple Color Emoji"/>
          <w:color w:val="000000" w:themeColor="text1"/>
          <w:sz w:val="20"/>
          <w:szCs w:val="20"/>
          <w:lang w:eastAsia="fr-FR"/>
        </w:rPr>
        <w:t>🚩</w:t>
      </w:r>
      <w:r w:rsidRPr="00E47676">
        <w:rPr>
          <w:rFonts w:ascii="Montserrat" w:eastAsia="Times New Roman" w:hAnsi="Montserrat" w:cs="Cambria"/>
          <w:color w:val="000000" w:themeColor="text1"/>
          <w:sz w:val="20"/>
          <w:szCs w:val="20"/>
          <w:lang w:eastAsia="fr-FR"/>
        </w:rPr>
        <w:t> </w:t>
      </w:r>
      <w:r w:rsidRPr="00E47676"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  <w:t>Lieu : Forum Economie circulaire</w:t>
      </w:r>
    </w:p>
    <w:p w14:paraId="11816F1F" w14:textId="77777777" w:rsidR="004A3752" w:rsidRPr="00E47676" w:rsidRDefault="004A3752" w:rsidP="00572BA5">
      <w:pPr>
        <w:widowControl/>
        <w:autoSpaceDE/>
        <w:autoSpaceDN/>
        <w:rPr>
          <w:rFonts w:ascii="Montserrat" w:eastAsia="Times New Roman" w:hAnsi="Montserrat" w:cs="Arial"/>
          <w:color w:val="000000" w:themeColor="text1"/>
          <w:sz w:val="20"/>
          <w:szCs w:val="20"/>
          <w:lang w:eastAsia="fr-FR"/>
        </w:rPr>
      </w:pPr>
    </w:p>
    <w:p w14:paraId="35433761" w14:textId="1D4EB207" w:rsidR="00AE2E1E" w:rsidRPr="00E47676" w:rsidRDefault="00AE2E1E" w:rsidP="00AE2E1E">
      <w:pPr>
        <w:pStyle w:val="NormalWeb"/>
        <w:spacing w:before="0" w:beforeAutospacing="0" w:after="0" w:afterAutospacing="0"/>
        <w:rPr>
          <w:rFonts w:ascii="Montserrat" w:hAnsi="Montserrat" w:cs="Arial"/>
          <w:color w:val="000000" w:themeColor="text1"/>
          <w:sz w:val="20"/>
          <w:szCs w:val="20"/>
        </w:rPr>
      </w:pPr>
      <w:r w:rsidRPr="00E47676">
        <w:rPr>
          <w:rFonts w:ascii="Apple Color Emoji" w:hAnsi="Apple Color Emoji" w:cs="Apple Color Emoji"/>
          <w:color w:val="000000" w:themeColor="text1"/>
          <w:sz w:val="20"/>
          <w:szCs w:val="20"/>
        </w:rPr>
        <w:t>📅</w:t>
      </w:r>
      <w:r w:rsidRPr="00E47676">
        <w:rPr>
          <w:rFonts w:ascii="Montserrat" w:hAnsi="Montserrat" w:cs="Cambria"/>
          <w:color w:val="000000" w:themeColor="text1"/>
          <w:sz w:val="20"/>
          <w:szCs w:val="20"/>
        </w:rPr>
        <w:t> </w:t>
      </w:r>
      <w:r w:rsidR="000237B1" w:rsidRPr="00E47676">
        <w:rPr>
          <w:rFonts w:ascii="Montserrat" w:hAnsi="Montserrat" w:cs="Cambria"/>
          <w:color w:val="000000" w:themeColor="text1"/>
          <w:sz w:val="20"/>
          <w:szCs w:val="20"/>
        </w:rPr>
        <w:t xml:space="preserve"> </w:t>
      </w:r>
      <w:r w:rsidRPr="00E47676">
        <w:rPr>
          <w:rStyle w:val="lev"/>
          <w:rFonts w:ascii="Montserrat" w:hAnsi="Montserrat" w:cs="Arial"/>
          <w:color w:val="000000" w:themeColor="text1"/>
          <w:sz w:val="20"/>
          <w:szCs w:val="20"/>
        </w:rPr>
        <w:t>Mercredi 11 octobre</w:t>
      </w:r>
      <w:r w:rsidRPr="00E47676">
        <w:rPr>
          <w:rFonts w:ascii="Montserrat" w:hAnsi="Montserrat" w:cs="Arial"/>
          <w:color w:val="000000" w:themeColor="text1"/>
          <w:sz w:val="20"/>
          <w:szCs w:val="20"/>
        </w:rPr>
        <w:t>, de</w:t>
      </w:r>
      <w:r w:rsidRPr="00E47676">
        <w:rPr>
          <w:rStyle w:val="apple-converted-space"/>
          <w:rFonts w:ascii="Montserrat" w:hAnsi="Montserrat" w:cs="Cambria"/>
          <w:color w:val="000000" w:themeColor="text1"/>
          <w:sz w:val="20"/>
          <w:szCs w:val="20"/>
        </w:rPr>
        <w:t> </w:t>
      </w:r>
      <w:r w:rsidRPr="00E47676">
        <w:rPr>
          <w:rStyle w:val="lev"/>
          <w:rFonts w:ascii="Montserrat" w:hAnsi="Montserrat" w:cs="Arial"/>
          <w:color w:val="000000" w:themeColor="text1"/>
          <w:sz w:val="20"/>
          <w:szCs w:val="20"/>
        </w:rPr>
        <w:t>10h00 à 11h30</w:t>
      </w:r>
      <w:r w:rsidRPr="00E47676">
        <w:rPr>
          <w:rFonts w:ascii="Montserrat" w:hAnsi="Montserrat" w:cs="Arial"/>
          <w:color w:val="000000" w:themeColor="text1"/>
          <w:sz w:val="20"/>
          <w:szCs w:val="20"/>
        </w:rPr>
        <w:br/>
      </w:r>
      <w:r w:rsidRPr="00E47676">
        <w:rPr>
          <w:rStyle w:val="lev"/>
          <w:rFonts w:ascii="Apple Color Emoji" w:hAnsi="Apple Color Emoji" w:cs="Apple Color Emoji"/>
          <w:color w:val="000000" w:themeColor="text1"/>
          <w:sz w:val="20"/>
          <w:szCs w:val="20"/>
        </w:rPr>
        <w:t>📢</w:t>
      </w:r>
      <w:r w:rsidRPr="00E47676">
        <w:rPr>
          <w:rStyle w:val="lev"/>
          <w:rFonts w:ascii="Montserrat" w:hAnsi="Montserrat" w:cs="Cambria"/>
          <w:i/>
          <w:iCs/>
          <w:color w:val="000000" w:themeColor="text1"/>
          <w:sz w:val="20"/>
          <w:szCs w:val="20"/>
        </w:rPr>
        <w:t> </w:t>
      </w:r>
      <w:r w:rsidRPr="00E47676">
        <w:rPr>
          <w:rFonts w:ascii="Montserrat" w:hAnsi="Montserrat" w:cs="Arial"/>
          <w:color w:val="000000" w:themeColor="text1"/>
          <w:sz w:val="20"/>
          <w:szCs w:val="20"/>
        </w:rPr>
        <w:t>Atelier organisé par le</w:t>
      </w:r>
      <w:r w:rsidRPr="00E47676">
        <w:rPr>
          <w:rStyle w:val="apple-converted-space"/>
          <w:rFonts w:ascii="Montserrat" w:hAnsi="Montserrat" w:cs="Cambria"/>
          <w:color w:val="000000" w:themeColor="text1"/>
          <w:sz w:val="20"/>
          <w:szCs w:val="20"/>
        </w:rPr>
        <w:t> </w:t>
      </w:r>
      <w:hyperlink r:id="rId15" w:tgtFrame="_blank" w:tooltip="SEDDRe" w:history="1">
        <w:r w:rsidRPr="00E47676">
          <w:rPr>
            <w:rStyle w:val="Lienhypertexte"/>
            <w:rFonts w:ascii="Montserrat" w:hAnsi="Montserrat" w:cs="Arial"/>
            <w:color w:val="000000" w:themeColor="text1"/>
            <w:sz w:val="20"/>
            <w:szCs w:val="20"/>
          </w:rPr>
          <w:t>SEDDRe</w:t>
        </w:r>
      </w:hyperlink>
      <w:r w:rsidRPr="00E47676">
        <w:rPr>
          <w:rStyle w:val="apple-converted-space"/>
          <w:rFonts w:ascii="Montserrat" w:hAnsi="Montserrat" w:cs="Cambria"/>
          <w:color w:val="000000" w:themeColor="text1"/>
          <w:sz w:val="20"/>
          <w:szCs w:val="20"/>
        </w:rPr>
        <w:t> </w:t>
      </w:r>
      <w:r w:rsidRPr="00E47676">
        <w:rPr>
          <w:rFonts w:ascii="Montserrat" w:hAnsi="Montserrat" w:cs="Arial"/>
          <w:color w:val="000000" w:themeColor="text1"/>
          <w:sz w:val="20"/>
          <w:szCs w:val="20"/>
        </w:rPr>
        <w:t>sur «</w:t>
      </w:r>
      <w:r w:rsidRPr="00E47676">
        <w:rPr>
          <w:rStyle w:val="apple-converted-space"/>
          <w:rFonts w:ascii="Montserrat" w:hAnsi="Montserrat" w:cs="Cambria"/>
          <w:color w:val="000000" w:themeColor="text1"/>
          <w:sz w:val="20"/>
          <w:szCs w:val="20"/>
        </w:rPr>
        <w:t> </w:t>
      </w:r>
      <w:hyperlink r:id="rId16" w:tgtFrame="_blank" w:tooltip="Atelier" w:history="1">
        <w:r w:rsidRPr="00E47676">
          <w:rPr>
            <w:rStyle w:val="lev"/>
            <w:rFonts w:ascii="Montserrat" w:hAnsi="Montserrat" w:cs="Arial"/>
            <w:color w:val="000000" w:themeColor="text1"/>
            <w:sz w:val="20"/>
            <w:szCs w:val="20"/>
            <w:u w:val="single"/>
          </w:rPr>
          <w:t>La REP PMCB : gestion des déchets sur chantier et défis logistiques</w:t>
        </w:r>
      </w:hyperlink>
      <w:r w:rsidRPr="00E47676">
        <w:rPr>
          <w:rStyle w:val="apple-converted-space"/>
          <w:rFonts w:ascii="Montserrat" w:hAnsi="Montserrat" w:cs="Cambria"/>
          <w:color w:val="000000" w:themeColor="text1"/>
          <w:sz w:val="20"/>
          <w:szCs w:val="20"/>
        </w:rPr>
        <w:t> </w:t>
      </w:r>
      <w:r w:rsidRPr="00E47676">
        <w:rPr>
          <w:rFonts w:ascii="Montserrat" w:hAnsi="Montserrat" w:cs="Arial"/>
          <w:color w:val="000000" w:themeColor="text1"/>
          <w:sz w:val="20"/>
          <w:szCs w:val="20"/>
        </w:rPr>
        <w:t>»</w:t>
      </w:r>
    </w:p>
    <w:p w14:paraId="6EB048DF" w14:textId="77777777" w:rsidR="00AE2E1E" w:rsidRPr="00E47676" w:rsidRDefault="00AE2E1E" w:rsidP="00AE2E1E">
      <w:pPr>
        <w:pStyle w:val="NormalWeb"/>
        <w:spacing w:before="0" w:beforeAutospacing="0" w:after="0" w:afterAutospacing="0"/>
        <w:rPr>
          <w:rFonts w:ascii="Montserrat" w:hAnsi="Montserrat" w:cs="Arial"/>
          <w:color w:val="000000" w:themeColor="text1"/>
          <w:sz w:val="20"/>
          <w:szCs w:val="20"/>
        </w:rPr>
      </w:pPr>
      <w:r w:rsidRPr="00E47676">
        <w:rPr>
          <w:rFonts w:ascii="Apple Color Emoji" w:hAnsi="Apple Color Emoji" w:cs="Apple Color Emoji"/>
          <w:color w:val="000000" w:themeColor="text1"/>
          <w:sz w:val="20"/>
          <w:szCs w:val="20"/>
        </w:rPr>
        <w:t>🚩</w:t>
      </w:r>
      <w:r w:rsidRPr="00E47676">
        <w:rPr>
          <w:rFonts w:ascii="Montserrat" w:hAnsi="Montserrat" w:cs="Cambria"/>
          <w:color w:val="000000" w:themeColor="text1"/>
          <w:sz w:val="20"/>
          <w:szCs w:val="20"/>
        </w:rPr>
        <w:t> </w:t>
      </w:r>
      <w:r w:rsidRPr="00E47676">
        <w:rPr>
          <w:rFonts w:ascii="Montserrat" w:hAnsi="Montserrat" w:cs="Arial"/>
          <w:color w:val="000000" w:themeColor="text1"/>
          <w:sz w:val="20"/>
          <w:szCs w:val="20"/>
        </w:rPr>
        <w:t>Lieu : Village Economie Circulaire dans le BTP</w:t>
      </w:r>
    </w:p>
    <w:p w14:paraId="2BF3AD62" w14:textId="281D35D7" w:rsidR="00F652B8" w:rsidRDefault="00F652B8" w:rsidP="00A53B84">
      <w:pPr>
        <w:jc w:val="both"/>
      </w:pPr>
    </w:p>
    <w:p w14:paraId="22BC3DE4" w14:textId="77777777" w:rsidR="004A3752" w:rsidRPr="007A1ECB" w:rsidRDefault="004A3752" w:rsidP="00A53B84">
      <w:pPr>
        <w:jc w:val="both"/>
        <w:rPr>
          <w:rFonts w:ascii="Montserrat" w:hAnsi="Montserrat"/>
          <w:b/>
          <w:sz w:val="24"/>
        </w:rPr>
      </w:pPr>
    </w:p>
    <w:p w14:paraId="693157E0" w14:textId="72E95B6F" w:rsidR="000C7107" w:rsidRPr="00482BB3" w:rsidRDefault="00760BDA" w:rsidP="00A53B84">
      <w:pPr>
        <w:spacing w:line="276" w:lineRule="auto"/>
        <w:jc w:val="both"/>
        <w:rPr>
          <w:rFonts w:ascii="Montserrat" w:hAnsi="Montserrat"/>
          <w:b/>
          <w:bCs/>
          <w:iCs/>
          <w:color w:val="2E5ABC"/>
          <w:sz w:val="18"/>
          <w:szCs w:val="20"/>
        </w:rPr>
      </w:pPr>
      <w:r w:rsidRPr="00482BB3">
        <w:rPr>
          <w:rFonts w:ascii="Montserrat" w:hAnsi="Montserrat"/>
          <w:b/>
          <w:bCs/>
          <w:iCs/>
          <w:color w:val="2E5ABC"/>
          <w:sz w:val="18"/>
          <w:szCs w:val="20"/>
        </w:rPr>
        <w:t>À propos d’</w:t>
      </w:r>
      <w:proofErr w:type="spellStart"/>
      <w:r w:rsidRPr="00482BB3">
        <w:rPr>
          <w:rFonts w:ascii="Montserrat" w:hAnsi="Montserrat"/>
          <w:b/>
          <w:bCs/>
          <w:iCs/>
          <w:color w:val="2E5ABC"/>
          <w:sz w:val="18"/>
          <w:szCs w:val="20"/>
        </w:rPr>
        <w:t>Ecominéro</w:t>
      </w:r>
      <w:proofErr w:type="spellEnd"/>
      <w:r w:rsidRPr="00482BB3">
        <w:rPr>
          <w:rFonts w:ascii="Montserrat" w:hAnsi="Montserrat"/>
          <w:b/>
          <w:bCs/>
          <w:iCs/>
          <w:color w:val="2E5ABC"/>
          <w:sz w:val="18"/>
          <w:szCs w:val="20"/>
        </w:rPr>
        <w:t xml:space="preserve"> :</w:t>
      </w:r>
    </w:p>
    <w:p w14:paraId="25052CE1" w14:textId="71AB477C" w:rsidR="000C7107" w:rsidRPr="00482BB3" w:rsidRDefault="00760BDA" w:rsidP="00A53B84">
      <w:pPr>
        <w:spacing w:line="276" w:lineRule="auto"/>
        <w:jc w:val="both"/>
        <w:rPr>
          <w:rFonts w:ascii="Montserrat" w:hAnsi="Montserrat"/>
          <w:sz w:val="16"/>
          <w:szCs w:val="16"/>
        </w:rPr>
      </w:pPr>
      <w:proofErr w:type="spellStart"/>
      <w:r w:rsidRPr="00482BB3">
        <w:rPr>
          <w:rFonts w:ascii="Montserrat" w:hAnsi="Montserrat"/>
          <w:sz w:val="16"/>
          <w:szCs w:val="16"/>
        </w:rPr>
        <w:t>Ecominéro</w:t>
      </w:r>
      <w:proofErr w:type="spellEnd"/>
      <w:r w:rsidRPr="00482BB3">
        <w:rPr>
          <w:rFonts w:ascii="Montserrat" w:hAnsi="Montserrat"/>
          <w:sz w:val="16"/>
          <w:szCs w:val="16"/>
        </w:rPr>
        <w:t xml:space="preserve"> a été créé, par et pour les fabricants de produits ou matériaux de construction d’origine</w:t>
      </w:r>
      <w:r w:rsidRPr="00482BB3">
        <w:rPr>
          <w:rFonts w:ascii="Montserrat" w:hAnsi="Montserrat"/>
          <w:spacing w:val="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minérale, dans le but de simplifier la vie des entreprises afin qu’elles remplissent leurs obligations</w:t>
      </w:r>
      <w:r w:rsidRPr="00482BB3">
        <w:rPr>
          <w:rFonts w:ascii="Montserrat" w:hAnsi="Montserrat"/>
          <w:spacing w:val="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découlant de la mise en place de la REP aux produits et matériaux du secteur du bâtiment. L’éco-</w:t>
      </w:r>
      <w:r w:rsidRPr="00482BB3">
        <w:rPr>
          <w:rFonts w:ascii="Montserrat" w:hAnsi="Montserrat"/>
          <w:spacing w:val="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organisme</w:t>
      </w:r>
      <w:r w:rsidRPr="00482BB3">
        <w:rPr>
          <w:rFonts w:ascii="Montserrat" w:hAnsi="Montserrat"/>
          <w:spacing w:val="-6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permet</w:t>
      </w:r>
      <w:r w:rsidRPr="00482BB3">
        <w:rPr>
          <w:rFonts w:ascii="Montserrat" w:hAnsi="Montserrat"/>
          <w:spacing w:val="-4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à</w:t>
      </w:r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tout</w:t>
      </w:r>
      <w:r w:rsidRPr="00482BB3">
        <w:rPr>
          <w:rFonts w:ascii="Montserrat" w:hAnsi="Montserrat"/>
          <w:spacing w:val="-5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détenteur</w:t>
      </w:r>
      <w:r w:rsidRPr="00482BB3">
        <w:rPr>
          <w:rFonts w:ascii="Montserrat" w:hAnsi="Montserrat"/>
          <w:spacing w:val="-9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de</w:t>
      </w:r>
      <w:r w:rsidRPr="00482BB3">
        <w:rPr>
          <w:rFonts w:ascii="Montserrat" w:hAnsi="Montserrat"/>
          <w:spacing w:val="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déchets</w:t>
      </w:r>
      <w:r w:rsidRPr="00482BB3">
        <w:rPr>
          <w:rFonts w:ascii="Montserrat" w:hAnsi="Montserrat"/>
          <w:spacing w:val="-4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inertes</w:t>
      </w:r>
      <w:r w:rsidRPr="00482BB3">
        <w:rPr>
          <w:rFonts w:ascii="Montserrat" w:hAnsi="Montserrat"/>
          <w:spacing w:val="-5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de</w:t>
      </w:r>
      <w:r w:rsidRPr="00482BB3">
        <w:rPr>
          <w:rFonts w:ascii="Montserrat" w:hAnsi="Montserrat"/>
          <w:spacing w:val="-5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disposer</w:t>
      </w:r>
      <w:r w:rsidRPr="00482BB3">
        <w:rPr>
          <w:rFonts w:ascii="Montserrat" w:hAnsi="Montserrat"/>
          <w:spacing w:val="-9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d’une</w:t>
      </w:r>
      <w:r w:rsidRPr="00482BB3">
        <w:rPr>
          <w:rFonts w:ascii="Montserrat" w:hAnsi="Montserrat"/>
          <w:spacing w:val="-6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solution</w:t>
      </w:r>
      <w:r w:rsidRPr="00482BB3">
        <w:rPr>
          <w:rFonts w:ascii="Montserrat" w:hAnsi="Montserrat"/>
          <w:spacing w:val="-9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de</w:t>
      </w:r>
      <w:r w:rsidRPr="00482BB3">
        <w:rPr>
          <w:rFonts w:ascii="Montserrat" w:hAnsi="Montserrat"/>
          <w:spacing w:val="-6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proximité</w:t>
      </w:r>
      <w:r w:rsidRPr="00482BB3">
        <w:rPr>
          <w:rFonts w:ascii="Montserrat" w:hAnsi="Montserrat"/>
          <w:spacing w:val="-5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et</w:t>
      </w:r>
      <w:r w:rsidRPr="00482BB3">
        <w:rPr>
          <w:rFonts w:ascii="Montserrat" w:hAnsi="Montserrat"/>
          <w:spacing w:val="-5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de</w:t>
      </w:r>
      <w:r w:rsidRPr="00482BB3">
        <w:rPr>
          <w:rFonts w:ascii="Montserrat" w:hAnsi="Montserrat"/>
          <w:spacing w:val="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valorisation</w:t>
      </w:r>
      <w:r w:rsidRPr="00482BB3">
        <w:rPr>
          <w:rFonts w:ascii="Montserrat" w:hAnsi="Montserrat"/>
          <w:spacing w:val="-12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dans</w:t>
      </w:r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la</w:t>
      </w:r>
      <w:r w:rsidRPr="00482BB3">
        <w:rPr>
          <w:rFonts w:ascii="Montserrat" w:hAnsi="Montserrat"/>
          <w:spacing w:val="-1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gestion</w:t>
      </w:r>
      <w:r w:rsidRPr="00482BB3">
        <w:rPr>
          <w:rFonts w:ascii="Montserrat" w:hAnsi="Montserrat"/>
          <w:spacing w:val="-12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de</w:t>
      </w:r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ses</w:t>
      </w:r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déchets.</w:t>
      </w:r>
      <w:r w:rsidRPr="00482BB3">
        <w:rPr>
          <w:rFonts w:ascii="Montserrat" w:hAnsi="Montserrat"/>
          <w:spacing w:val="-7"/>
          <w:sz w:val="16"/>
          <w:szCs w:val="16"/>
        </w:rPr>
        <w:t xml:space="preserve"> </w:t>
      </w:r>
      <w:proofErr w:type="spellStart"/>
      <w:r w:rsidRPr="00482BB3">
        <w:rPr>
          <w:rFonts w:ascii="Montserrat" w:hAnsi="Montserrat"/>
          <w:sz w:val="16"/>
          <w:szCs w:val="16"/>
        </w:rPr>
        <w:t>Ecominéro</w:t>
      </w:r>
      <w:proofErr w:type="spellEnd"/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est</w:t>
      </w:r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une</w:t>
      </w:r>
      <w:r w:rsidRPr="00482BB3">
        <w:rPr>
          <w:rFonts w:ascii="Montserrat" w:hAnsi="Montserrat"/>
          <w:spacing w:val="-8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entreprise</w:t>
      </w:r>
      <w:r w:rsidRPr="00482BB3">
        <w:rPr>
          <w:rFonts w:ascii="Montserrat" w:hAnsi="Montserrat"/>
          <w:spacing w:val="-9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à</w:t>
      </w:r>
      <w:r w:rsidRPr="00482BB3">
        <w:rPr>
          <w:rFonts w:ascii="Montserrat" w:hAnsi="Montserrat"/>
          <w:spacing w:val="-1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mission</w:t>
      </w:r>
      <w:r w:rsidRPr="00482BB3">
        <w:rPr>
          <w:rFonts w:ascii="Montserrat" w:hAnsi="Montserrat"/>
          <w:spacing w:val="-1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dotée</w:t>
      </w:r>
      <w:r w:rsidRPr="00482BB3">
        <w:rPr>
          <w:rFonts w:ascii="Montserrat" w:hAnsi="Montserrat"/>
          <w:spacing w:val="-9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d'objectifs</w:t>
      </w:r>
      <w:r w:rsidRPr="00482BB3">
        <w:rPr>
          <w:rFonts w:ascii="Montserrat" w:hAnsi="Montserrat"/>
          <w:spacing w:val="1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sociaux</w:t>
      </w:r>
      <w:r w:rsidRPr="00482BB3">
        <w:rPr>
          <w:rFonts w:ascii="Montserrat" w:hAnsi="Montserrat"/>
          <w:spacing w:val="-20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et</w:t>
      </w:r>
      <w:r w:rsidRPr="00482BB3">
        <w:rPr>
          <w:rFonts w:ascii="Montserrat" w:hAnsi="Montserrat"/>
          <w:spacing w:val="-17"/>
          <w:sz w:val="16"/>
          <w:szCs w:val="16"/>
        </w:rPr>
        <w:t xml:space="preserve"> </w:t>
      </w:r>
      <w:r w:rsidRPr="00482BB3">
        <w:rPr>
          <w:rFonts w:ascii="Montserrat" w:hAnsi="Montserrat"/>
          <w:sz w:val="16"/>
          <w:szCs w:val="16"/>
        </w:rPr>
        <w:t>environnementaux.</w:t>
      </w:r>
      <w:r w:rsidRPr="00482BB3">
        <w:rPr>
          <w:rFonts w:ascii="Montserrat" w:hAnsi="Montserrat"/>
          <w:spacing w:val="-16"/>
          <w:sz w:val="16"/>
          <w:szCs w:val="16"/>
        </w:rPr>
        <w:t xml:space="preserve"> </w:t>
      </w:r>
      <w:hyperlink r:id="rId17" w:history="1">
        <w:r w:rsidR="00482BB3" w:rsidRPr="00482BB3">
          <w:rPr>
            <w:rStyle w:val="Lienhypertexte"/>
            <w:rFonts w:ascii="Montserrat" w:hAnsi="Montserrat"/>
            <w:sz w:val="16"/>
            <w:szCs w:val="16"/>
          </w:rPr>
          <w:t>www.ecominero.fr</w:t>
        </w:r>
      </w:hyperlink>
    </w:p>
    <w:p w14:paraId="5547FB4D" w14:textId="0FEB0BEA" w:rsidR="000C7107" w:rsidRDefault="000C7107">
      <w:pPr>
        <w:pStyle w:val="Corpsdetexte"/>
        <w:spacing w:before="2"/>
        <w:rPr>
          <w:rFonts w:ascii="Montserrat" w:hAnsi="Montserrat"/>
          <w:sz w:val="18"/>
        </w:rPr>
      </w:pPr>
    </w:p>
    <w:p w14:paraId="0CED241A" w14:textId="76E7BC46" w:rsidR="00A53B84" w:rsidRPr="007A1ECB" w:rsidRDefault="00A53B84">
      <w:pPr>
        <w:pStyle w:val="Corpsdetexte"/>
        <w:spacing w:before="2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 xml:space="preserve">Et sur les réseaux sociaux : </w:t>
      </w:r>
    </w:p>
    <w:p w14:paraId="45809D00" w14:textId="4734D731" w:rsidR="000C7107" w:rsidRPr="007A1ECB" w:rsidRDefault="00A53B84" w:rsidP="00A53B84">
      <w:pPr>
        <w:spacing w:before="1"/>
        <w:ind w:right="8144"/>
        <w:rPr>
          <w:rFonts w:ascii="Montserrat" w:hAnsi="Montserrat"/>
          <w:sz w:val="18"/>
        </w:rPr>
      </w:pPr>
      <w:r w:rsidRPr="007A1EC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ABD2B55" wp14:editId="076310C1">
                <wp:simplePos x="0" y="0"/>
                <wp:positionH relativeFrom="page">
                  <wp:posOffset>808060</wp:posOffset>
                </wp:positionH>
                <wp:positionV relativeFrom="paragraph">
                  <wp:posOffset>274675</wp:posOffset>
                </wp:positionV>
                <wp:extent cx="629920" cy="306705"/>
                <wp:effectExtent l="0" t="0" r="508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306705"/>
                          <a:chOff x="1424" y="-90"/>
                          <a:chExt cx="992" cy="48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-76"/>
                            <a:ext cx="46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-91"/>
                            <a:ext cx="46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13D88" id="Groupe 2" o:spid="_x0000_s1026" style="position:absolute;margin-left:63.65pt;margin-top:21.65pt;width:49.6pt;height:24.15pt;z-index:251658242;mso-position-horizontal-relative:page" coordorigin="1424,-90" coordsize="992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24;top:-76;width:468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Picture 3" o:spid="_x0000_s1028" type="#_x0000_t75" style="position:absolute;left:1948;top:-91;width:468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">
                  <v:imagedata r:id="rId2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Pr="007A1ECB">
        <w:rPr>
          <w:rFonts w:ascii="Montserrat" w:hAnsi="Montserrat"/>
          <w:noProof/>
        </w:rPr>
        <w:drawing>
          <wp:anchor distT="0" distB="0" distL="0" distR="0" simplePos="0" relativeHeight="251658241" behindDoc="0" locked="0" layoutInCell="1" allowOverlap="1" wp14:anchorId="183019D1" wp14:editId="1C8FC823">
            <wp:simplePos x="0" y="0"/>
            <wp:positionH relativeFrom="page">
              <wp:posOffset>7044055</wp:posOffset>
            </wp:positionH>
            <wp:positionV relativeFrom="paragraph">
              <wp:posOffset>189843</wp:posOffset>
            </wp:positionV>
            <wp:extent cx="513715" cy="3284854"/>
            <wp:effectExtent l="0" t="0" r="0" b="0"/>
            <wp:wrapNone/>
            <wp:docPr id="5" name="Image 5" descr="Une image contenant troubl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328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1ECB">
        <w:rPr>
          <w:rFonts w:ascii="Montserrat" w:hAnsi="Montserrat"/>
          <w:w w:val="105"/>
          <w:sz w:val="18"/>
        </w:rPr>
        <w:t>@ecominero</w:t>
      </w:r>
    </w:p>
    <w:sectPr w:rsidR="000C7107" w:rsidRPr="007A1ECB" w:rsidSect="00A53B84">
      <w:footerReference w:type="default" r:id="rId23"/>
      <w:pgSz w:w="11910" w:h="16840"/>
      <w:pgMar w:top="1440" w:right="1080" w:bottom="1440" w:left="108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14B9" w14:textId="77777777" w:rsidR="00797728" w:rsidRDefault="00797728">
      <w:r>
        <w:separator/>
      </w:r>
    </w:p>
  </w:endnote>
  <w:endnote w:type="continuationSeparator" w:id="0">
    <w:p w14:paraId="2A6AF739" w14:textId="77777777" w:rsidR="00797728" w:rsidRDefault="00797728">
      <w:r>
        <w:continuationSeparator/>
      </w:r>
    </w:p>
  </w:endnote>
  <w:endnote w:type="continuationNotice" w:id="1">
    <w:p w14:paraId="2B1F31AD" w14:textId="77777777" w:rsidR="00797728" w:rsidRDefault="00797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7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E4E1" w14:textId="77777777" w:rsidR="00A53B84" w:rsidRDefault="00A53B84" w:rsidP="00A53B84">
    <w:pPr>
      <w:ind w:left="20" w:firstLine="590"/>
      <w:jc w:val="center"/>
      <w:rPr>
        <w:rFonts w:ascii="Montserrat" w:hAnsi="Montserrat"/>
        <w:spacing w:val="1"/>
        <w:sz w:val="20"/>
        <w:szCs w:val="20"/>
      </w:rPr>
    </w:pPr>
    <w:r w:rsidRPr="00A53B84">
      <w:rPr>
        <w:rFonts w:ascii="Montserrat" w:hAnsi="Montserrat"/>
        <w:sz w:val="20"/>
        <w:szCs w:val="20"/>
      </w:rPr>
      <w:t xml:space="preserve">Contact presse </w:t>
    </w:r>
    <w:r w:rsidRPr="00A53B84">
      <w:rPr>
        <w:rFonts w:ascii="Montserrat" w:hAnsi="Montserrat"/>
        <w:w w:val="85"/>
        <w:sz w:val="20"/>
        <w:szCs w:val="20"/>
      </w:rPr>
      <w:t xml:space="preserve">: </w:t>
    </w:r>
    <w:r w:rsidRPr="00A53B84">
      <w:rPr>
        <w:rFonts w:ascii="Montserrat" w:hAnsi="Montserrat"/>
        <w:sz w:val="20"/>
        <w:szCs w:val="20"/>
      </w:rPr>
      <w:t>LA VILLA Maison de Communication</w:t>
    </w:r>
  </w:p>
  <w:p w14:paraId="3E3D2D85" w14:textId="307F54D5" w:rsidR="00A5420A" w:rsidRDefault="00A5420A" w:rsidP="00A5420A">
    <w:pPr>
      <w:ind w:left="20" w:firstLine="590"/>
      <w:jc w:val="center"/>
      <w:rPr>
        <w:rStyle w:val="Lienhypertexte"/>
        <w:rFonts w:ascii="Montserrat" w:hAnsi="Montserrat"/>
        <w:w w:val="95"/>
        <w:sz w:val="20"/>
        <w:szCs w:val="20"/>
      </w:rPr>
    </w:pPr>
    <w:r w:rsidRPr="00A53B84">
      <w:rPr>
        <w:rFonts w:ascii="Montserrat" w:hAnsi="Montserrat"/>
        <w:w w:val="95"/>
        <w:sz w:val="20"/>
        <w:szCs w:val="20"/>
      </w:rPr>
      <w:t>Margaux Correia</w:t>
    </w:r>
    <w:r w:rsidRPr="00A53B84">
      <w:rPr>
        <w:rFonts w:ascii="Montserrat" w:hAnsi="Montserrat"/>
        <w:spacing w:val="5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–</w:t>
    </w:r>
    <w:r w:rsidRPr="00A53B84">
      <w:rPr>
        <w:rFonts w:ascii="Montserrat" w:hAnsi="Montserrat"/>
        <w:spacing w:val="1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P</w:t>
    </w:r>
    <w:r w:rsidRPr="00A53B84">
      <w:rPr>
        <w:rFonts w:ascii="Montserrat" w:hAnsi="Montserrat"/>
        <w:spacing w:val="1"/>
        <w:w w:val="95"/>
        <w:sz w:val="20"/>
        <w:szCs w:val="20"/>
      </w:rPr>
      <w:t xml:space="preserve"> </w:t>
    </w:r>
    <w:r w:rsidRPr="00A53B84">
      <w:rPr>
        <w:rFonts w:ascii="Montserrat" w:hAnsi="Montserrat"/>
        <w:w w:val="85"/>
        <w:sz w:val="20"/>
        <w:szCs w:val="20"/>
      </w:rPr>
      <w:t>:</w:t>
    </w:r>
    <w:r w:rsidRPr="00A53B84">
      <w:rPr>
        <w:rFonts w:ascii="Montserrat" w:hAnsi="Montserrat"/>
        <w:spacing w:val="7"/>
        <w:w w:val="8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06</w:t>
    </w:r>
    <w:r w:rsidRPr="00A53B84">
      <w:rPr>
        <w:rFonts w:ascii="Montserrat" w:hAnsi="Montserrat"/>
        <w:spacing w:val="5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75</w:t>
    </w:r>
    <w:r w:rsidRPr="00A53B84">
      <w:rPr>
        <w:rFonts w:ascii="Montserrat" w:hAnsi="Montserrat"/>
        <w:spacing w:val="1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37</w:t>
    </w:r>
    <w:r w:rsidRPr="00A53B84">
      <w:rPr>
        <w:rFonts w:ascii="Montserrat" w:hAnsi="Montserrat"/>
        <w:spacing w:val="2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82</w:t>
    </w:r>
    <w:r w:rsidRPr="00A53B84">
      <w:rPr>
        <w:rFonts w:ascii="Montserrat" w:hAnsi="Montserrat"/>
        <w:spacing w:val="6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43</w:t>
    </w:r>
    <w:r w:rsidRPr="00A53B84">
      <w:rPr>
        <w:rFonts w:ascii="Montserrat" w:hAnsi="Montserrat"/>
        <w:spacing w:val="3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–</w:t>
    </w:r>
    <w:r w:rsidRPr="00A53B84">
      <w:rPr>
        <w:rFonts w:ascii="Montserrat" w:hAnsi="Montserrat"/>
        <w:spacing w:val="7"/>
        <w:w w:val="95"/>
        <w:sz w:val="20"/>
        <w:szCs w:val="20"/>
      </w:rPr>
      <w:t xml:space="preserve"> </w:t>
    </w:r>
    <w:hyperlink r:id="rId1" w:history="1">
      <w:r w:rsidRPr="000707EA">
        <w:rPr>
          <w:rStyle w:val="Lienhypertexte"/>
          <w:rFonts w:ascii="Montserrat" w:hAnsi="Montserrat"/>
          <w:w w:val="95"/>
          <w:sz w:val="20"/>
          <w:szCs w:val="20"/>
        </w:rPr>
        <w:t>mcorreia@lavillagroupe.com</w:t>
      </w:r>
    </w:hyperlink>
  </w:p>
  <w:p w14:paraId="3D4F61B6" w14:textId="3AE66328" w:rsidR="00A5420A" w:rsidRPr="00A5420A" w:rsidRDefault="00A5420A" w:rsidP="00A5420A">
    <w:pPr>
      <w:ind w:left="20" w:firstLine="590"/>
      <w:jc w:val="center"/>
      <w:rPr>
        <w:rFonts w:ascii="Montserrat" w:hAnsi="Montserrat"/>
        <w:color w:val="0000FF" w:themeColor="hyperlink"/>
        <w:w w:val="95"/>
        <w:sz w:val="20"/>
        <w:szCs w:val="20"/>
        <w:u w:val="single"/>
      </w:rPr>
    </w:pPr>
    <w:r>
      <w:rPr>
        <w:rFonts w:ascii="Montserrat" w:hAnsi="Montserrat"/>
        <w:w w:val="95"/>
        <w:sz w:val="20"/>
        <w:szCs w:val="20"/>
      </w:rPr>
      <w:t xml:space="preserve">Esther </w:t>
    </w:r>
    <w:proofErr w:type="spellStart"/>
    <w:r>
      <w:rPr>
        <w:rFonts w:ascii="Montserrat" w:hAnsi="Montserrat"/>
        <w:w w:val="95"/>
        <w:sz w:val="20"/>
        <w:szCs w:val="20"/>
      </w:rPr>
      <w:t>Lemblé</w:t>
    </w:r>
    <w:proofErr w:type="spellEnd"/>
    <w:r w:rsidRPr="00A53B84">
      <w:rPr>
        <w:rFonts w:ascii="Montserrat" w:hAnsi="Montserrat"/>
        <w:spacing w:val="5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–</w:t>
    </w:r>
    <w:r w:rsidRPr="00A53B84">
      <w:rPr>
        <w:rFonts w:ascii="Montserrat" w:hAnsi="Montserrat"/>
        <w:spacing w:val="1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P</w:t>
    </w:r>
    <w:r w:rsidRPr="00A53B84">
      <w:rPr>
        <w:rFonts w:ascii="Montserrat" w:hAnsi="Montserrat"/>
        <w:spacing w:val="1"/>
        <w:w w:val="95"/>
        <w:sz w:val="20"/>
        <w:szCs w:val="20"/>
      </w:rPr>
      <w:t xml:space="preserve"> </w:t>
    </w:r>
    <w:r w:rsidRPr="00A53B84">
      <w:rPr>
        <w:rFonts w:ascii="Montserrat" w:hAnsi="Montserrat"/>
        <w:w w:val="85"/>
        <w:sz w:val="20"/>
        <w:szCs w:val="20"/>
      </w:rPr>
      <w:t>:</w:t>
    </w:r>
    <w:r w:rsidRPr="00A53B84">
      <w:rPr>
        <w:rFonts w:ascii="Montserrat" w:hAnsi="Montserrat"/>
        <w:spacing w:val="7"/>
        <w:w w:val="8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06</w:t>
    </w:r>
    <w:r w:rsidRPr="00A53B84">
      <w:rPr>
        <w:rFonts w:ascii="Montserrat" w:hAnsi="Montserrat"/>
        <w:spacing w:val="5"/>
        <w:w w:val="95"/>
        <w:sz w:val="20"/>
        <w:szCs w:val="20"/>
      </w:rPr>
      <w:t xml:space="preserve"> </w:t>
    </w:r>
    <w:r>
      <w:rPr>
        <w:rFonts w:ascii="Montserrat" w:hAnsi="Montserrat"/>
        <w:w w:val="95"/>
        <w:sz w:val="20"/>
        <w:szCs w:val="20"/>
      </w:rPr>
      <w:t>23 49 63 61</w:t>
    </w:r>
    <w:r w:rsidRPr="00A53B84">
      <w:rPr>
        <w:rFonts w:ascii="Montserrat" w:hAnsi="Montserrat"/>
        <w:spacing w:val="3"/>
        <w:w w:val="95"/>
        <w:sz w:val="20"/>
        <w:szCs w:val="20"/>
      </w:rPr>
      <w:t xml:space="preserve"> </w:t>
    </w:r>
    <w:r w:rsidRPr="00A53B84">
      <w:rPr>
        <w:rFonts w:ascii="Montserrat" w:hAnsi="Montserrat"/>
        <w:w w:val="95"/>
        <w:sz w:val="20"/>
        <w:szCs w:val="20"/>
      </w:rPr>
      <w:t>–</w:t>
    </w:r>
    <w:r w:rsidRPr="00A53B84">
      <w:rPr>
        <w:rFonts w:ascii="Montserrat" w:hAnsi="Montserrat"/>
        <w:spacing w:val="7"/>
        <w:w w:val="95"/>
        <w:sz w:val="20"/>
        <w:szCs w:val="20"/>
      </w:rPr>
      <w:t xml:space="preserve"> </w:t>
    </w:r>
    <w:hyperlink r:id="rId2" w:history="1">
      <w:r w:rsidRPr="003D575B">
        <w:rPr>
          <w:rStyle w:val="Lienhypertexte"/>
          <w:rFonts w:ascii="Montserrat" w:hAnsi="Montserrat"/>
          <w:w w:val="95"/>
          <w:sz w:val="20"/>
          <w:szCs w:val="20"/>
        </w:rPr>
        <w:t>elemble@lavillegroupe.com</w:t>
      </w:r>
    </w:hyperlink>
  </w:p>
  <w:p w14:paraId="5DC7522A" w14:textId="5928FFE6" w:rsidR="000C7107" w:rsidRDefault="000C7107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4599" w14:textId="77777777" w:rsidR="00797728" w:rsidRDefault="00797728">
      <w:r>
        <w:separator/>
      </w:r>
    </w:p>
  </w:footnote>
  <w:footnote w:type="continuationSeparator" w:id="0">
    <w:p w14:paraId="0A78158D" w14:textId="77777777" w:rsidR="00797728" w:rsidRDefault="00797728">
      <w:r>
        <w:continuationSeparator/>
      </w:r>
    </w:p>
  </w:footnote>
  <w:footnote w:type="continuationNotice" w:id="1">
    <w:p w14:paraId="052F1729" w14:textId="77777777" w:rsidR="00797728" w:rsidRDefault="00797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EE71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73DFE"/>
    <w:multiLevelType w:val="hybridMultilevel"/>
    <w:tmpl w:val="1406725A"/>
    <w:lvl w:ilvl="0" w:tplc="A4BAFF4E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1EE"/>
    <w:multiLevelType w:val="hybridMultilevel"/>
    <w:tmpl w:val="4678FD92"/>
    <w:lvl w:ilvl="0" w:tplc="51FCCA84">
      <w:numFmt w:val="bullet"/>
      <w:lvlText w:val=""/>
      <w:lvlJc w:val="left"/>
      <w:pPr>
        <w:ind w:left="173" w:hanging="146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B3A423DE">
      <w:numFmt w:val="bullet"/>
      <w:lvlText w:val="●"/>
      <w:lvlJc w:val="left"/>
      <w:pPr>
        <w:ind w:left="2136" w:hanging="360"/>
      </w:pPr>
      <w:rPr>
        <w:rFonts w:ascii="Calibri" w:eastAsia="Calibri" w:hAnsi="Calibri" w:cs="Calibri" w:hint="default"/>
        <w:w w:val="100"/>
        <w:sz w:val="16"/>
        <w:szCs w:val="16"/>
        <w:lang w:val="fr-FR" w:eastAsia="en-US" w:bidi="ar-SA"/>
      </w:rPr>
    </w:lvl>
    <w:lvl w:ilvl="2" w:tplc="66E24A0E">
      <w:numFmt w:val="bullet"/>
      <w:lvlText w:val="•"/>
      <w:lvlJc w:val="left"/>
      <w:pPr>
        <w:ind w:left="2526" w:hanging="360"/>
      </w:pPr>
      <w:rPr>
        <w:rFonts w:hint="default"/>
        <w:lang w:val="fr-FR" w:eastAsia="en-US" w:bidi="ar-SA"/>
      </w:rPr>
    </w:lvl>
    <w:lvl w:ilvl="3" w:tplc="4BD23728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4" w:tplc="75780E4C">
      <w:numFmt w:val="bullet"/>
      <w:lvlText w:val="•"/>
      <w:lvlJc w:val="left"/>
      <w:pPr>
        <w:ind w:left="3298" w:hanging="360"/>
      </w:pPr>
      <w:rPr>
        <w:rFonts w:hint="default"/>
        <w:lang w:val="fr-FR" w:eastAsia="en-US" w:bidi="ar-SA"/>
      </w:rPr>
    </w:lvl>
    <w:lvl w:ilvl="5" w:tplc="D674B202">
      <w:numFmt w:val="bullet"/>
      <w:lvlText w:val="•"/>
      <w:lvlJc w:val="left"/>
      <w:pPr>
        <w:ind w:left="3684" w:hanging="360"/>
      </w:pPr>
      <w:rPr>
        <w:rFonts w:hint="default"/>
        <w:lang w:val="fr-FR" w:eastAsia="en-US" w:bidi="ar-SA"/>
      </w:rPr>
    </w:lvl>
    <w:lvl w:ilvl="6" w:tplc="6380C292">
      <w:numFmt w:val="bullet"/>
      <w:lvlText w:val="•"/>
      <w:lvlJc w:val="left"/>
      <w:pPr>
        <w:ind w:left="4070" w:hanging="360"/>
      </w:pPr>
      <w:rPr>
        <w:rFonts w:hint="default"/>
        <w:lang w:val="fr-FR" w:eastAsia="en-US" w:bidi="ar-SA"/>
      </w:rPr>
    </w:lvl>
    <w:lvl w:ilvl="7" w:tplc="CD12C32C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8" w:tplc="F64C8482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64555DF"/>
    <w:multiLevelType w:val="hybridMultilevel"/>
    <w:tmpl w:val="B7D4B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311B"/>
    <w:multiLevelType w:val="hybridMultilevel"/>
    <w:tmpl w:val="F6FA9744"/>
    <w:lvl w:ilvl="0" w:tplc="282804A2">
      <w:start w:val="1"/>
      <w:numFmt w:val="bullet"/>
      <w:lvlText w:val="-"/>
      <w:lvlJc w:val="left"/>
      <w:pPr>
        <w:ind w:left="36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72A"/>
    <w:multiLevelType w:val="hybridMultilevel"/>
    <w:tmpl w:val="818C6484"/>
    <w:lvl w:ilvl="0" w:tplc="1C461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4071"/>
    <w:multiLevelType w:val="multilevel"/>
    <w:tmpl w:val="CC7402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20F1C"/>
    <w:multiLevelType w:val="hybridMultilevel"/>
    <w:tmpl w:val="9FE0C85E"/>
    <w:lvl w:ilvl="0" w:tplc="60E81A56">
      <w:numFmt w:val="bullet"/>
      <w:lvlText w:val=""/>
      <w:lvlJc w:val="left"/>
      <w:pPr>
        <w:ind w:left="1560" w:hanging="145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BDB09D98">
      <w:numFmt w:val="bullet"/>
      <w:lvlText w:val="•"/>
      <w:lvlJc w:val="left"/>
      <w:pPr>
        <w:ind w:left="2029" w:hanging="145"/>
      </w:pPr>
      <w:rPr>
        <w:rFonts w:hint="default"/>
        <w:lang w:val="fr-FR" w:eastAsia="en-US" w:bidi="ar-SA"/>
      </w:rPr>
    </w:lvl>
    <w:lvl w:ilvl="2" w:tplc="7CFE89C2">
      <w:numFmt w:val="bullet"/>
      <w:lvlText w:val="•"/>
      <w:lvlJc w:val="left"/>
      <w:pPr>
        <w:ind w:left="2498" w:hanging="145"/>
      </w:pPr>
      <w:rPr>
        <w:rFonts w:hint="default"/>
        <w:lang w:val="fr-FR" w:eastAsia="en-US" w:bidi="ar-SA"/>
      </w:rPr>
    </w:lvl>
    <w:lvl w:ilvl="3" w:tplc="3D601E8E">
      <w:numFmt w:val="bullet"/>
      <w:lvlText w:val="•"/>
      <w:lvlJc w:val="left"/>
      <w:pPr>
        <w:ind w:left="2967" w:hanging="145"/>
      </w:pPr>
      <w:rPr>
        <w:rFonts w:hint="default"/>
        <w:lang w:val="fr-FR" w:eastAsia="en-US" w:bidi="ar-SA"/>
      </w:rPr>
    </w:lvl>
    <w:lvl w:ilvl="4" w:tplc="9E70C46C">
      <w:numFmt w:val="bullet"/>
      <w:lvlText w:val="•"/>
      <w:lvlJc w:val="left"/>
      <w:pPr>
        <w:ind w:left="3436" w:hanging="145"/>
      </w:pPr>
      <w:rPr>
        <w:rFonts w:hint="default"/>
        <w:lang w:val="fr-FR" w:eastAsia="en-US" w:bidi="ar-SA"/>
      </w:rPr>
    </w:lvl>
    <w:lvl w:ilvl="5" w:tplc="1436C6A6">
      <w:numFmt w:val="bullet"/>
      <w:lvlText w:val="•"/>
      <w:lvlJc w:val="left"/>
      <w:pPr>
        <w:ind w:left="3905" w:hanging="145"/>
      </w:pPr>
      <w:rPr>
        <w:rFonts w:hint="default"/>
        <w:lang w:val="fr-FR" w:eastAsia="en-US" w:bidi="ar-SA"/>
      </w:rPr>
    </w:lvl>
    <w:lvl w:ilvl="6" w:tplc="6B6A51EE">
      <w:numFmt w:val="bullet"/>
      <w:lvlText w:val="•"/>
      <w:lvlJc w:val="left"/>
      <w:pPr>
        <w:ind w:left="4374" w:hanging="145"/>
      </w:pPr>
      <w:rPr>
        <w:rFonts w:hint="default"/>
        <w:lang w:val="fr-FR" w:eastAsia="en-US" w:bidi="ar-SA"/>
      </w:rPr>
    </w:lvl>
    <w:lvl w:ilvl="7" w:tplc="70AE39D4">
      <w:numFmt w:val="bullet"/>
      <w:lvlText w:val="•"/>
      <w:lvlJc w:val="left"/>
      <w:pPr>
        <w:ind w:left="4843" w:hanging="145"/>
      </w:pPr>
      <w:rPr>
        <w:rFonts w:hint="default"/>
        <w:lang w:val="fr-FR" w:eastAsia="en-US" w:bidi="ar-SA"/>
      </w:rPr>
    </w:lvl>
    <w:lvl w:ilvl="8" w:tplc="E4DC5AC8">
      <w:numFmt w:val="bullet"/>
      <w:lvlText w:val="•"/>
      <w:lvlJc w:val="left"/>
      <w:pPr>
        <w:ind w:left="5312" w:hanging="145"/>
      </w:pPr>
      <w:rPr>
        <w:rFonts w:hint="default"/>
        <w:lang w:val="fr-FR" w:eastAsia="en-US" w:bidi="ar-SA"/>
      </w:rPr>
    </w:lvl>
  </w:abstractNum>
  <w:abstractNum w:abstractNumId="8" w15:restartNumberingAfterBreak="0">
    <w:nsid w:val="667F6FEB"/>
    <w:multiLevelType w:val="hybridMultilevel"/>
    <w:tmpl w:val="8F58AF92"/>
    <w:lvl w:ilvl="0" w:tplc="6F4C207C">
      <w:start w:val="30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970C8"/>
    <w:multiLevelType w:val="hybridMultilevel"/>
    <w:tmpl w:val="0C5EB316"/>
    <w:lvl w:ilvl="0" w:tplc="C58AC5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6DE7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E1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C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C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A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A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3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05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B3C88"/>
    <w:multiLevelType w:val="hybridMultilevel"/>
    <w:tmpl w:val="5F2CA028"/>
    <w:lvl w:ilvl="0" w:tplc="DB1C630E">
      <w:numFmt w:val="bullet"/>
      <w:lvlText w:val=""/>
      <w:lvlJc w:val="left"/>
      <w:pPr>
        <w:ind w:left="720" w:hanging="360"/>
      </w:pPr>
      <w:rPr>
        <w:rFonts w:ascii="Wingdings" w:eastAsia="Montserrat" w:hAnsi="Wingdings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48608">
    <w:abstractNumId w:val="2"/>
  </w:num>
  <w:num w:numId="2" w16cid:durableId="1027829289">
    <w:abstractNumId w:val="7"/>
  </w:num>
  <w:num w:numId="3" w16cid:durableId="761099863">
    <w:abstractNumId w:val="5"/>
  </w:num>
  <w:num w:numId="4" w16cid:durableId="195586165">
    <w:abstractNumId w:val="3"/>
  </w:num>
  <w:num w:numId="5" w16cid:durableId="764499987">
    <w:abstractNumId w:val="6"/>
  </w:num>
  <w:num w:numId="6" w16cid:durableId="1731077903">
    <w:abstractNumId w:val="4"/>
  </w:num>
  <w:num w:numId="7" w16cid:durableId="506480025">
    <w:abstractNumId w:val="1"/>
  </w:num>
  <w:num w:numId="8" w16cid:durableId="799110524">
    <w:abstractNumId w:val="0"/>
  </w:num>
  <w:num w:numId="9" w16cid:durableId="250239473">
    <w:abstractNumId w:val="9"/>
  </w:num>
  <w:num w:numId="10" w16cid:durableId="2139957306">
    <w:abstractNumId w:val="10"/>
  </w:num>
  <w:num w:numId="11" w16cid:durableId="377318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07"/>
    <w:rsid w:val="00003F42"/>
    <w:rsid w:val="00015A83"/>
    <w:rsid w:val="00017036"/>
    <w:rsid w:val="000237B1"/>
    <w:rsid w:val="000237E0"/>
    <w:rsid w:val="00024F80"/>
    <w:rsid w:val="00042130"/>
    <w:rsid w:val="000650A7"/>
    <w:rsid w:val="0006737C"/>
    <w:rsid w:val="00080570"/>
    <w:rsid w:val="00084283"/>
    <w:rsid w:val="000A2AF5"/>
    <w:rsid w:val="000A56C7"/>
    <w:rsid w:val="000B0DE8"/>
    <w:rsid w:val="000B30BE"/>
    <w:rsid w:val="000C12F5"/>
    <w:rsid w:val="000C7107"/>
    <w:rsid w:val="000D058F"/>
    <w:rsid w:val="000D1F7A"/>
    <w:rsid w:val="000D1F8F"/>
    <w:rsid w:val="000F2ACE"/>
    <w:rsid w:val="000F506B"/>
    <w:rsid w:val="000F68EF"/>
    <w:rsid w:val="0010256E"/>
    <w:rsid w:val="00116EBD"/>
    <w:rsid w:val="00122450"/>
    <w:rsid w:val="00134089"/>
    <w:rsid w:val="0017106A"/>
    <w:rsid w:val="0017232F"/>
    <w:rsid w:val="00173144"/>
    <w:rsid w:val="001737B7"/>
    <w:rsid w:val="0017389C"/>
    <w:rsid w:val="00180AFF"/>
    <w:rsid w:val="001C3A9E"/>
    <w:rsid w:val="001C40BD"/>
    <w:rsid w:val="001C681B"/>
    <w:rsid w:val="001C720A"/>
    <w:rsid w:val="001D0F8C"/>
    <w:rsid w:val="001E0F4C"/>
    <w:rsid w:val="001F3FFD"/>
    <w:rsid w:val="00206206"/>
    <w:rsid w:val="00207783"/>
    <w:rsid w:val="00221AE5"/>
    <w:rsid w:val="00224678"/>
    <w:rsid w:val="00227FE8"/>
    <w:rsid w:val="002501FC"/>
    <w:rsid w:val="00252476"/>
    <w:rsid w:val="0025461F"/>
    <w:rsid w:val="002671CC"/>
    <w:rsid w:val="00271312"/>
    <w:rsid w:val="00275E87"/>
    <w:rsid w:val="00281D6A"/>
    <w:rsid w:val="0028487E"/>
    <w:rsid w:val="00285035"/>
    <w:rsid w:val="00292F9F"/>
    <w:rsid w:val="00295578"/>
    <w:rsid w:val="002A1EBD"/>
    <w:rsid w:val="002B4420"/>
    <w:rsid w:val="002C3A6F"/>
    <w:rsid w:val="002C4373"/>
    <w:rsid w:val="002C4B33"/>
    <w:rsid w:val="002C590C"/>
    <w:rsid w:val="002D40E3"/>
    <w:rsid w:val="002D5381"/>
    <w:rsid w:val="002D6EAE"/>
    <w:rsid w:val="002E271C"/>
    <w:rsid w:val="002F27C4"/>
    <w:rsid w:val="002F6CF6"/>
    <w:rsid w:val="0030122F"/>
    <w:rsid w:val="0031351C"/>
    <w:rsid w:val="0032073C"/>
    <w:rsid w:val="00321354"/>
    <w:rsid w:val="003236D3"/>
    <w:rsid w:val="0032C659"/>
    <w:rsid w:val="003355BA"/>
    <w:rsid w:val="00343587"/>
    <w:rsid w:val="00343EF1"/>
    <w:rsid w:val="00347A49"/>
    <w:rsid w:val="0035193D"/>
    <w:rsid w:val="00356EB3"/>
    <w:rsid w:val="00360BB9"/>
    <w:rsid w:val="00371CE8"/>
    <w:rsid w:val="00372F81"/>
    <w:rsid w:val="0037721F"/>
    <w:rsid w:val="0038062A"/>
    <w:rsid w:val="003959EA"/>
    <w:rsid w:val="003B41A0"/>
    <w:rsid w:val="003C15DB"/>
    <w:rsid w:val="003C21D6"/>
    <w:rsid w:val="003C32D3"/>
    <w:rsid w:val="003E3407"/>
    <w:rsid w:val="003F15BE"/>
    <w:rsid w:val="003F403A"/>
    <w:rsid w:val="003F5735"/>
    <w:rsid w:val="00400202"/>
    <w:rsid w:val="004101F2"/>
    <w:rsid w:val="00410382"/>
    <w:rsid w:val="0041213C"/>
    <w:rsid w:val="00417CBC"/>
    <w:rsid w:val="00422553"/>
    <w:rsid w:val="004327AC"/>
    <w:rsid w:val="0044795F"/>
    <w:rsid w:val="0045186E"/>
    <w:rsid w:val="00451EDA"/>
    <w:rsid w:val="00456C46"/>
    <w:rsid w:val="004759E0"/>
    <w:rsid w:val="00476D19"/>
    <w:rsid w:val="00482BB3"/>
    <w:rsid w:val="00482C9E"/>
    <w:rsid w:val="004A3752"/>
    <w:rsid w:val="004A7B94"/>
    <w:rsid w:val="004B20A4"/>
    <w:rsid w:val="004B20AD"/>
    <w:rsid w:val="004C0D39"/>
    <w:rsid w:val="004C288D"/>
    <w:rsid w:val="004C4D73"/>
    <w:rsid w:val="004D2E04"/>
    <w:rsid w:val="004D607A"/>
    <w:rsid w:val="004E1245"/>
    <w:rsid w:val="004E3C30"/>
    <w:rsid w:val="004E68F4"/>
    <w:rsid w:val="004F5985"/>
    <w:rsid w:val="00525A61"/>
    <w:rsid w:val="00527BF1"/>
    <w:rsid w:val="005330D5"/>
    <w:rsid w:val="00534DFF"/>
    <w:rsid w:val="00537053"/>
    <w:rsid w:val="00551EF9"/>
    <w:rsid w:val="005565B8"/>
    <w:rsid w:val="00561011"/>
    <w:rsid w:val="0056469B"/>
    <w:rsid w:val="005647D0"/>
    <w:rsid w:val="00571A37"/>
    <w:rsid w:val="00572BA5"/>
    <w:rsid w:val="00573CF8"/>
    <w:rsid w:val="0057446A"/>
    <w:rsid w:val="005772C4"/>
    <w:rsid w:val="00593E8C"/>
    <w:rsid w:val="005A2306"/>
    <w:rsid w:val="005A2309"/>
    <w:rsid w:val="005A4A4F"/>
    <w:rsid w:val="005B2731"/>
    <w:rsid w:val="005B65D6"/>
    <w:rsid w:val="005C71E2"/>
    <w:rsid w:val="005D667E"/>
    <w:rsid w:val="005E3A50"/>
    <w:rsid w:val="00614ACD"/>
    <w:rsid w:val="00615834"/>
    <w:rsid w:val="00615D1E"/>
    <w:rsid w:val="00620334"/>
    <w:rsid w:val="006321FF"/>
    <w:rsid w:val="006372CB"/>
    <w:rsid w:val="006441A8"/>
    <w:rsid w:val="006472F6"/>
    <w:rsid w:val="0065634C"/>
    <w:rsid w:val="00665BEB"/>
    <w:rsid w:val="00675168"/>
    <w:rsid w:val="006A30F8"/>
    <w:rsid w:val="006B224A"/>
    <w:rsid w:val="006B321F"/>
    <w:rsid w:val="006B3C58"/>
    <w:rsid w:val="006B40FB"/>
    <w:rsid w:val="006C076D"/>
    <w:rsid w:val="006C5425"/>
    <w:rsid w:val="006D4773"/>
    <w:rsid w:val="006E4BDD"/>
    <w:rsid w:val="006E583E"/>
    <w:rsid w:val="006F441A"/>
    <w:rsid w:val="006F5FCE"/>
    <w:rsid w:val="006F75EA"/>
    <w:rsid w:val="00701771"/>
    <w:rsid w:val="00712688"/>
    <w:rsid w:val="0071718E"/>
    <w:rsid w:val="007243C9"/>
    <w:rsid w:val="0073158A"/>
    <w:rsid w:val="007354F6"/>
    <w:rsid w:val="00745F4C"/>
    <w:rsid w:val="00747904"/>
    <w:rsid w:val="00750A03"/>
    <w:rsid w:val="00752F63"/>
    <w:rsid w:val="007556D1"/>
    <w:rsid w:val="00760BDA"/>
    <w:rsid w:val="00785C10"/>
    <w:rsid w:val="00790C01"/>
    <w:rsid w:val="00797728"/>
    <w:rsid w:val="007A1ECB"/>
    <w:rsid w:val="007A2526"/>
    <w:rsid w:val="007B05D8"/>
    <w:rsid w:val="007C6581"/>
    <w:rsid w:val="007D74E9"/>
    <w:rsid w:val="007E4A37"/>
    <w:rsid w:val="007E758F"/>
    <w:rsid w:val="00810E6F"/>
    <w:rsid w:val="0081590D"/>
    <w:rsid w:val="0082082F"/>
    <w:rsid w:val="0082574C"/>
    <w:rsid w:val="00852ADB"/>
    <w:rsid w:val="008542C8"/>
    <w:rsid w:val="0086364F"/>
    <w:rsid w:val="00863C9D"/>
    <w:rsid w:val="008707EB"/>
    <w:rsid w:val="00874A69"/>
    <w:rsid w:val="00881F8D"/>
    <w:rsid w:val="00883D9E"/>
    <w:rsid w:val="00885B8C"/>
    <w:rsid w:val="00885F20"/>
    <w:rsid w:val="0089444A"/>
    <w:rsid w:val="00897F56"/>
    <w:rsid w:val="008A18D1"/>
    <w:rsid w:val="008A59B2"/>
    <w:rsid w:val="008B0830"/>
    <w:rsid w:val="008B206D"/>
    <w:rsid w:val="008B3E14"/>
    <w:rsid w:val="008B79E1"/>
    <w:rsid w:val="008C5F07"/>
    <w:rsid w:val="008D698D"/>
    <w:rsid w:val="008E60A4"/>
    <w:rsid w:val="009205DD"/>
    <w:rsid w:val="009210AB"/>
    <w:rsid w:val="00931047"/>
    <w:rsid w:val="00932FDF"/>
    <w:rsid w:val="00936476"/>
    <w:rsid w:val="0094512B"/>
    <w:rsid w:val="00962DFF"/>
    <w:rsid w:val="009637A2"/>
    <w:rsid w:val="00967C57"/>
    <w:rsid w:val="00977693"/>
    <w:rsid w:val="00985907"/>
    <w:rsid w:val="00994380"/>
    <w:rsid w:val="00994866"/>
    <w:rsid w:val="009A0F34"/>
    <w:rsid w:val="009A405A"/>
    <w:rsid w:val="009A47F1"/>
    <w:rsid w:val="009A7167"/>
    <w:rsid w:val="009D01E8"/>
    <w:rsid w:val="009D5F19"/>
    <w:rsid w:val="009D6FFD"/>
    <w:rsid w:val="009F2DEB"/>
    <w:rsid w:val="009F5ACB"/>
    <w:rsid w:val="00A035D0"/>
    <w:rsid w:val="00A25133"/>
    <w:rsid w:val="00A25BF8"/>
    <w:rsid w:val="00A26BE3"/>
    <w:rsid w:val="00A41EAE"/>
    <w:rsid w:val="00A423F2"/>
    <w:rsid w:val="00A52BEB"/>
    <w:rsid w:val="00A53B84"/>
    <w:rsid w:val="00A5420A"/>
    <w:rsid w:val="00A61FBA"/>
    <w:rsid w:val="00A6472B"/>
    <w:rsid w:val="00A66831"/>
    <w:rsid w:val="00A7532B"/>
    <w:rsid w:val="00A76D3C"/>
    <w:rsid w:val="00A76DA1"/>
    <w:rsid w:val="00A92F71"/>
    <w:rsid w:val="00A94DDC"/>
    <w:rsid w:val="00AB7048"/>
    <w:rsid w:val="00AB7EE7"/>
    <w:rsid w:val="00AD707C"/>
    <w:rsid w:val="00AE0091"/>
    <w:rsid w:val="00AE2E1E"/>
    <w:rsid w:val="00AE4914"/>
    <w:rsid w:val="00AF4878"/>
    <w:rsid w:val="00B0793C"/>
    <w:rsid w:val="00B07961"/>
    <w:rsid w:val="00B17D37"/>
    <w:rsid w:val="00B212D6"/>
    <w:rsid w:val="00B34DBA"/>
    <w:rsid w:val="00B407E6"/>
    <w:rsid w:val="00B42F37"/>
    <w:rsid w:val="00B43331"/>
    <w:rsid w:val="00B442D1"/>
    <w:rsid w:val="00B60ED8"/>
    <w:rsid w:val="00B64C7E"/>
    <w:rsid w:val="00B80AAE"/>
    <w:rsid w:val="00B92E74"/>
    <w:rsid w:val="00BA0B3F"/>
    <w:rsid w:val="00BA44E8"/>
    <w:rsid w:val="00BA4A03"/>
    <w:rsid w:val="00BB1162"/>
    <w:rsid w:val="00BC2BC1"/>
    <w:rsid w:val="00BC610A"/>
    <w:rsid w:val="00BC7552"/>
    <w:rsid w:val="00BC7BB1"/>
    <w:rsid w:val="00BD2AD5"/>
    <w:rsid w:val="00BD6145"/>
    <w:rsid w:val="00BF09C3"/>
    <w:rsid w:val="00C04CFE"/>
    <w:rsid w:val="00C23D6E"/>
    <w:rsid w:val="00C24547"/>
    <w:rsid w:val="00C30D0B"/>
    <w:rsid w:val="00C34B61"/>
    <w:rsid w:val="00C40F98"/>
    <w:rsid w:val="00C42A6B"/>
    <w:rsid w:val="00C513B9"/>
    <w:rsid w:val="00C557FB"/>
    <w:rsid w:val="00C56334"/>
    <w:rsid w:val="00C57575"/>
    <w:rsid w:val="00C632AB"/>
    <w:rsid w:val="00C67446"/>
    <w:rsid w:val="00C67ADA"/>
    <w:rsid w:val="00C74DB5"/>
    <w:rsid w:val="00C75217"/>
    <w:rsid w:val="00CB0947"/>
    <w:rsid w:val="00CC7916"/>
    <w:rsid w:val="00CE6D92"/>
    <w:rsid w:val="00D0191F"/>
    <w:rsid w:val="00D02494"/>
    <w:rsid w:val="00D05430"/>
    <w:rsid w:val="00D054F3"/>
    <w:rsid w:val="00D078FF"/>
    <w:rsid w:val="00D113DA"/>
    <w:rsid w:val="00D145C5"/>
    <w:rsid w:val="00D256DF"/>
    <w:rsid w:val="00D27434"/>
    <w:rsid w:val="00D31DE5"/>
    <w:rsid w:val="00D662AE"/>
    <w:rsid w:val="00D67984"/>
    <w:rsid w:val="00D67F66"/>
    <w:rsid w:val="00D81831"/>
    <w:rsid w:val="00D925A9"/>
    <w:rsid w:val="00D94DDF"/>
    <w:rsid w:val="00DA5E23"/>
    <w:rsid w:val="00DB200A"/>
    <w:rsid w:val="00DD28BF"/>
    <w:rsid w:val="00DD4C1D"/>
    <w:rsid w:val="00DE60F7"/>
    <w:rsid w:val="00DE7480"/>
    <w:rsid w:val="00DF5099"/>
    <w:rsid w:val="00E14C60"/>
    <w:rsid w:val="00E26954"/>
    <w:rsid w:val="00E309B0"/>
    <w:rsid w:val="00E30C08"/>
    <w:rsid w:val="00E404FA"/>
    <w:rsid w:val="00E47676"/>
    <w:rsid w:val="00E5353E"/>
    <w:rsid w:val="00E73376"/>
    <w:rsid w:val="00E73638"/>
    <w:rsid w:val="00E75477"/>
    <w:rsid w:val="00E75610"/>
    <w:rsid w:val="00E83127"/>
    <w:rsid w:val="00E84B75"/>
    <w:rsid w:val="00E86562"/>
    <w:rsid w:val="00E91060"/>
    <w:rsid w:val="00E91F9A"/>
    <w:rsid w:val="00E95BB9"/>
    <w:rsid w:val="00EA3AFA"/>
    <w:rsid w:val="00EB7B39"/>
    <w:rsid w:val="00EC1629"/>
    <w:rsid w:val="00EC7AE2"/>
    <w:rsid w:val="00EE3C92"/>
    <w:rsid w:val="00EF1959"/>
    <w:rsid w:val="00EF2A26"/>
    <w:rsid w:val="00F0033E"/>
    <w:rsid w:val="00F05254"/>
    <w:rsid w:val="00F1370A"/>
    <w:rsid w:val="00F16C90"/>
    <w:rsid w:val="00F20573"/>
    <w:rsid w:val="00F20D03"/>
    <w:rsid w:val="00F24D84"/>
    <w:rsid w:val="00F32DEE"/>
    <w:rsid w:val="00F353EA"/>
    <w:rsid w:val="00F468A1"/>
    <w:rsid w:val="00F57417"/>
    <w:rsid w:val="00F652B8"/>
    <w:rsid w:val="00F72ADF"/>
    <w:rsid w:val="00F81565"/>
    <w:rsid w:val="00F8794A"/>
    <w:rsid w:val="00F9256B"/>
    <w:rsid w:val="00F93F1D"/>
    <w:rsid w:val="00F93FA4"/>
    <w:rsid w:val="00FA2E3D"/>
    <w:rsid w:val="00FB2027"/>
    <w:rsid w:val="00FB734F"/>
    <w:rsid w:val="00FC4ED1"/>
    <w:rsid w:val="00FC738C"/>
    <w:rsid w:val="00FE0410"/>
    <w:rsid w:val="00FE5D1A"/>
    <w:rsid w:val="105F4FF9"/>
    <w:rsid w:val="14AF2C32"/>
    <w:rsid w:val="19C4D7F5"/>
    <w:rsid w:val="1D06EFBB"/>
    <w:rsid w:val="209A51E9"/>
    <w:rsid w:val="241B1DB7"/>
    <w:rsid w:val="260DE3EF"/>
    <w:rsid w:val="26426955"/>
    <w:rsid w:val="26504A2D"/>
    <w:rsid w:val="299A2F8B"/>
    <w:rsid w:val="2BF86199"/>
    <w:rsid w:val="3043DE17"/>
    <w:rsid w:val="30AF7994"/>
    <w:rsid w:val="31B9D433"/>
    <w:rsid w:val="336D0689"/>
    <w:rsid w:val="34A2FCE9"/>
    <w:rsid w:val="3ADF1AC8"/>
    <w:rsid w:val="3B8DB3FB"/>
    <w:rsid w:val="415D076D"/>
    <w:rsid w:val="47EF2DDE"/>
    <w:rsid w:val="4A05120C"/>
    <w:rsid w:val="51329B36"/>
    <w:rsid w:val="541F4A84"/>
    <w:rsid w:val="551A628A"/>
    <w:rsid w:val="573898E5"/>
    <w:rsid w:val="5F2B19E5"/>
    <w:rsid w:val="6296A895"/>
    <w:rsid w:val="62F30179"/>
    <w:rsid w:val="6D6DF290"/>
    <w:rsid w:val="6F7C4EDA"/>
    <w:rsid w:val="6FC8CDAD"/>
    <w:rsid w:val="724A4D58"/>
    <w:rsid w:val="7771608B"/>
    <w:rsid w:val="7AB8DB5E"/>
    <w:rsid w:val="7D07BB6B"/>
    <w:rsid w:val="7D8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6D6E1"/>
  <w15:docId w15:val="{2629F8BF-8E44-BF4C-B61C-E3FA1DB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2">
    <w:name w:val="heading 2"/>
    <w:basedOn w:val="Normal"/>
    <w:link w:val="Titre2Car"/>
    <w:uiPriority w:val="9"/>
    <w:qFormat/>
    <w:rsid w:val="00B42F3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03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8"/>
      <w:ind w:left="6307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34"/>
    <w:qFormat/>
    <w:pPr>
      <w:spacing w:before="45"/>
      <w:ind w:left="1560" w:hanging="146"/>
    </w:pPr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9A47F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3B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3B84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53B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3B84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A53B8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3B8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85907"/>
    <w:pPr>
      <w:widowControl/>
      <w:autoSpaceDE/>
      <w:autoSpaceDN/>
    </w:pPr>
    <w:rPr>
      <w:rFonts w:ascii="Verdana" w:eastAsia="Verdana" w:hAnsi="Verdana" w:cs="Verdana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42F3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42F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42F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42F37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2F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2F37"/>
    <w:rPr>
      <w:rFonts w:ascii="Verdana" w:eastAsia="Verdana" w:hAnsi="Verdana" w:cs="Verdana"/>
      <w:b/>
      <w:bCs/>
      <w:sz w:val="20"/>
      <w:szCs w:val="20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10382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paragraph" w:styleId="NormalWeb">
    <w:name w:val="Normal (Web)"/>
    <w:basedOn w:val="Normal"/>
    <w:uiPriority w:val="99"/>
    <w:unhideWhenUsed/>
    <w:rsid w:val="004103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75E87"/>
    <w:rPr>
      <w:color w:val="800080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A5420A"/>
    <w:pPr>
      <w:numPr>
        <w:numId w:val="8"/>
      </w:numPr>
      <w:contextualSpacing/>
    </w:pPr>
  </w:style>
  <w:style w:type="table" w:customStyle="1" w:styleId="TableNormal1">
    <w:name w:val="Table Normal1"/>
    <w:uiPriority w:val="2"/>
    <w:semiHidden/>
    <w:unhideWhenUsed/>
    <w:qFormat/>
    <w:rsid w:val="003C1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Policepardfaut"/>
    <w:rsid w:val="00E30C08"/>
  </w:style>
  <w:style w:type="table" w:styleId="Grilledutableau">
    <w:name w:val="Table Grid"/>
    <w:basedOn w:val="TableauNormal"/>
    <w:uiPriority w:val="39"/>
    <w:rsid w:val="002C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B60ED8"/>
  </w:style>
  <w:style w:type="character" w:customStyle="1" w:styleId="eop">
    <w:name w:val="eop"/>
    <w:basedOn w:val="Policepardfaut"/>
    <w:rsid w:val="00B6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.email.ecominero.fr/mk/cl/f/ksnZbpW7loFikC2QAEy-SHvagwtBZhMW6H3aW2HUEhLRdEb8Z2g5ed-DsobuDZM1_sIog3C1q1VIOGoP07KR1Lx84nF-Pok8lJYne2SohS9N2Q7e3TDRNP0VWhTTr-sO0vjwTF7Y88Dlb4_324deUqyPgZnXO_lYq9ZA6Mtj3Ti0oCQyDB6HveN-K5IukOUvzi6WOIoYvTSR3i6z3LnrAlgqaQREX7_aBHMg-WPz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pollutec.com/fr-fr/programme/programme/programme-details.3332.211139.le-d&#233;fi-du-r&#233;emploi-dans-le-b&#226;timent--le-plan-d&#8217;actions-d&#8217;ecomin&#233;ro.html" TargetMode="External"/><Relationship Id="rId17" Type="http://schemas.openxmlformats.org/officeDocument/2006/relationships/hyperlink" Target="http://www.ecominero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.email.ecominero.fr/mk/cl/f/jwcMsoduPyXwIjGGjvIhYdm1WIC3FKJpGCiN221sWFykIjopdFYUwWKtxhrHQqLs6LD3j5rckmbvWlxgBBxb1wWrCScdarpQ5QDUhXMQFoz8J-eHulH6LSaBI6tEkRWktZURp5Xuo0LI4fjB12eFmxcA7xYZT8S6BHrI45heV164LRhqMMUEnwX5dY18TeQHAW3zkKfKmq9pP0k6MHFBimXht-bsVsRywrXYm2F1aztU0zOuOMpOJCIauq9OynZF76Wd0paAmF4aM3TuOr7bEbJhJE0JqTrsssT1l-Saz_1w1qNRjo-827RZiEDTKZ3xgrcLWUYi9rRNJ2_7JIm1w-f2jdxg0mQUbBcGJyGIvxZW_tG_uBLtlHS2hGQy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.email.ecominero.fr/mk/cl/f/naXk2rO4ED4dIhGhd9LonClljESxIKa7Ncyxw28hraRORYHB_X9bKumpwQR6K8XxjLJiYyo9hGCudDA3ev1_RfCnN-EdkDhXoSgNEFLTq-D1yM0a4klYllCkUgmJOAgRagZWEK19AwUQtjZ42mHVKGk2lP6p5_7wqsoFQfr9SYP3VMkIxgU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.email.ecominero.fr/mk/cl/f/hMW0YSDEcewAqiyBvb2B_-OhOxGS7Hs6alyajKq75oiyBQr0ktGsaUrftMgY4QGBEzGVHppvdkWDroUFBLGzqb2ahnJfUhdj9YkRjHh1BEOwgzMLOgAfP0M_1TvH1eNlNMVlE1z79yRMQs1eMicmqpC15o79V-jKTzMAv-gHWyEO47bpTyBgXQFnSfKGUhoewE9-EbQxyCNZW7AS9HA28ucopY7QHZ6LVRs-9OWOu0s4eM4ilpvsE52nXGZf1iD34FVKTpHb2BqLpggCMjnsDiD4TfPczt8YWQ7uo5BawR3i-bQjVx0MKOCLBCT1lqm2b-4T5HWTsLjv_RmTvtRvvEj4mLRHSSUwE0d19eN7OJeZBOLih_0JvP7D64e0xnIHrOdHjRnzodaG7_KMQ5h3VWmBhHrtgUpR7MLsxA0QnGIBI8dZ3Nh2aUqqlBZWekXRLEmgL9kYDLw0ww" TargetMode="External"/><Relationship Id="rId22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mble@lavillegroupe.com" TargetMode="External"/><Relationship Id="rId1" Type="http://schemas.openxmlformats.org/officeDocument/2006/relationships/hyperlink" Target="mailto:mcorreia@lavilla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4" ma:contentTypeDescription="Crée un document." ma:contentTypeScope="" ma:versionID="81f164cbdea718e9fc0b99db673fd1f0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5a6a87157bd79fa0abc2388d8f9ca7cb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57B33-60F3-E94B-889F-5CA980F16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A2590-88BB-4321-AC0E-84FC9D7C329E}">
  <ds:schemaRefs>
    <ds:schemaRef ds:uri="http://schemas.microsoft.com/office/2006/metadata/properties"/>
    <ds:schemaRef ds:uri="http://schemas.microsoft.com/office/infopath/2007/PartnerControls"/>
    <ds:schemaRef ds:uri="fe2bf65f-66d2-4235-8a69-79907f92395c"/>
    <ds:schemaRef ds:uri="31c116cc-8ee2-4b2f-a355-d2dfde2943e7"/>
  </ds:schemaRefs>
</ds:datastoreItem>
</file>

<file path=customXml/itemProps3.xml><?xml version="1.0" encoding="utf-8"?>
<ds:datastoreItem xmlns:ds="http://schemas.openxmlformats.org/officeDocument/2006/customXml" ds:itemID="{DCE62A7B-ADF0-4509-B56D-DF43FD7A3D8E}"/>
</file>

<file path=customXml/itemProps4.xml><?xml version="1.0" encoding="utf-8"?>
<ds:datastoreItem xmlns:ds="http://schemas.openxmlformats.org/officeDocument/2006/customXml" ds:itemID="{1B3CC230-E4A2-4C6C-B788-0755E61FE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Links>
    <vt:vector size="48" baseType="variant">
      <vt:variant>
        <vt:i4>720926</vt:i4>
      </vt:variant>
      <vt:variant>
        <vt:i4>15</vt:i4>
      </vt:variant>
      <vt:variant>
        <vt:i4>0</vt:i4>
      </vt:variant>
      <vt:variant>
        <vt:i4>5</vt:i4>
      </vt:variant>
      <vt:variant>
        <vt:lpwstr>http://www.ecominero.fr/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https://www.assises-dechets.org/assises-2023/programme/atelier-3-tracabilite-des-dechets/</vt:lpwstr>
      </vt:variant>
      <vt:variant>
        <vt:lpwstr/>
      </vt:variant>
      <vt:variant>
        <vt:i4>3080228</vt:i4>
      </vt:variant>
      <vt:variant>
        <vt:i4>9</vt:i4>
      </vt:variant>
      <vt:variant>
        <vt:i4>0</vt:i4>
      </vt:variant>
      <vt:variant>
        <vt:i4>5</vt:i4>
      </vt:variant>
      <vt:variant>
        <vt:lpwstr>https://r.email.ecominero.fr/mk/cl/f/jwcMsoduPyXwIjGGjvIhYdm1WIC3FKJpGCiN221sWFykIjopdFYUwWKtxhrHQqLs6LD3j5rckmbvWlxgBBxb1wWrCScdarpQ5QDUhXMQFoz8J-eHulH6LSaBI6tEkRWktZURp5Xuo0LI4fjB12eFmxcA7xYZT8S6BHrI45heV164LRhqMMUEnwX5dY18TeQHAW3zkKfKmq9pP0k6MHFBimXht-bsVsRywrXYm2F1aztU0zOuOMpOJCIauq9OynZF76Wd0paAmF4aM3TuOr7bEbJhJE0JqTrsssT1l-Saz_1w1qNRjo-827RZiEDTKZ3xgrcLWUYi9rRNJ2_7JIm1w-f2jdxg0mQUbBcGJyGIvxZW_tG_uBLtlHS2hGQy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https://r.email.ecominero.fr/mk/cl/f/naXk2rO4ED4dIhGhd9LonClljESxIKa7Ncyxw28hraRORYHB_X9bKumpwQR6K8XxjLJiYyo9hGCudDA3ev1_RfCnN-EdkDhXoSgNEFLTq-D1yM0a4klYllCkUgmJOAgRagZWEK19AwUQtjZ42mHVKGk2lP6p5_7wqsoFQfr9SYP3VMkIxgU</vt:lpwstr>
      </vt:variant>
      <vt:variant>
        <vt:lpwstr/>
      </vt:variant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s://r.email.ecominero.fr/mk/cl/f/hMW0YSDEcewAqiyBvb2B_-OhOxGS7Hs6alyajKq75oiyBQr0ktGsaUrftMgY4QGBEzGVHppvdkWDroUFBLGzqb2ahnJfUhdj9YkRjHh1BEOwgzMLOgAfP0M_1TvH1eNlNMVlE1z79yRMQs1eMicmqpC15o79V-jKTzMAv-gHWyEO47bpTyBgXQFnSfKGUhoewE9-EbQxyCNZW7AS9HA28ucopY7QHZ6LVRs-9OWOu0s4eM4ilpvsE52nXGZf1iD34FVKTpHb2BqLpggCMjnsDiD4TfPczt8YWQ7uo5BawR3i-bQjVx0MKOCLBCT1lqm2b-4T5HWTsLjv_RmTvtRvvEj4mLRHSSUwE0d19eN7OJeZBOLih_0JvP7D64e0xnIHrOdHjRnzodaG7_KMQ5h3VWmBhHrtgUpR7MLsxA0QnGIBI8dZ3Nh2aUqqlBZWekXRLEmgL9kYDLw0ww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https://r.email.ecominero.fr/mk/cl/f/ksnZbpW7loFikC2QAEy-SHvagwtBZhMW6H3aW2HUEhLRdEb8Z2g5ed-DsobuDZM1_sIog3C1q1VIOGoP07KR1Lx84nF-Pok8lJYne2SohS9N2Q7e3TDRNP0VWhTTr-sO0vjwTF7Y88Dlb4_324deUqyPgZnXO_lYq9ZA6Mtj3Ti0oCQyDB6HveN-K5IukOUvzi6WOIoYvTSR3i6z3LnrAlgqaQREX7_aBHMg-WPz</vt:lpwstr>
      </vt:variant>
      <vt:variant>
        <vt:lpwstr/>
      </vt:variant>
      <vt:variant>
        <vt:i4>1703994</vt:i4>
      </vt:variant>
      <vt:variant>
        <vt:i4>3</vt:i4>
      </vt:variant>
      <vt:variant>
        <vt:i4>0</vt:i4>
      </vt:variant>
      <vt:variant>
        <vt:i4>5</vt:i4>
      </vt:variant>
      <vt:variant>
        <vt:lpwstr>mailto:elemble@lavillegroupe.com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mailto:mcorreia@lavillagroupe.com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GUERLAIS Adeline</dc:creator>
  <cp:keywords/>
  <cp:lastModifiedBy>Garry Inacio</cp:lastModifiedBy>
  <cp:revision>3</cp:revision>
  <cp:lastPrinted>2023-09-19T13:36:00Z</cp:lastPrinted>
  <dcterms:created xsi:type="dcterms:W3CDTF">2023-10-03T14:18:00Z</dcterms:created>
  <dcterms:modified xsi:type="dcterms:W3CDTF">2023-10-03T14:19:00Z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2023-03-21T00:00:00Z</vt:filetime>
  </property>
  <property fmtid="{D5CDD505-2E9C-101B-9397-08002B2CF9AE}" pid="5" name="ContentTypeId">
    <vt:lpwstr>0x010100A4184814B77CAB4A89A03164575D8D06</vt:lpwstr>
  </property>
  <property fmtid="{D5CDD505-2E9C-101B-9397-08002B2CF9AE}" pid="6" name="MediaServiceImageTags">
    <vt:lpwstr/>
  </property>
</Properties>
</file>